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2091A" w14:textId="77777777" w:rsidR="007376C3" w:rsidRDefault="007376C3">
      <w:pPr>
        <w:rPr>
          <w:b/>
        </w:rPr>
      </w:pPr>
    </w:p>
    <w:p w14:paraId="6D9D7EC8" w14:textId="1EC9A8A7" w:rsidR="007376C3" w:rsidRDefault="007376C3">
      <w:pPr>
        <w:rPr>
          <w:b/>
        </w:rPr>
      </w:pPr>
      <w:r>
        <w:rPr>
          <w:b/>
        </w:rPr>
        <w:t>REVISÃO SOBRE CÁLCULOS ESTEQUIOMÉTRICOS.</w:t>
      </w:r>
    </w:p>
    <w:p w14:paraId="30AA0DE1" w14:textId="77777777" w:rsidR="007376C3" w:rsidRDefault="007376C3">
      <w:pPr>
        <w:rPr>
          <w:b/>
        </w:rPr>
      </w:pPr>
    </w:p>
    <w:p w14:paraId="5521AA6F" w14:textId="77777777" w:rsidR="007376C3" w:rsidRDefault="007376C3">
      <w:pPr>
        <w:rPr>
          <w:b/>
        </w:rPr>
      </w:pPr>
    </w:p>
    <w:p w14:paraId="2032A4C2" w14:textId="06E332D4" w:rsidR="00BD32EE" w:rsidRDefault="00BD32EE">
      <w:pPr>
        <w:rPr>
          <w:b/>
        </w:rPr>
      </w:pPr>
      <w:r>
        <w:rPr>
          <w:b/>
        </w:rPr>
        <w:t xml:space="preserve">Questão 01)   </w:t>
      </w:r>
    </w:p>
    <w:p w14:paraId="51E75BD3" w14:textId="77777777" w:rsidR="00BD32EE" w:rsidRPr="00BC6E42" w:rsidRDefault="00BD32EE" w:rsidP="00515D90">
      <w:pPr>
        <w:ind w:left="420"/>
        <w:jc w:val="both"/>
      </w:pPr>
      <w:r w:rsidRPr="00BC6E42">
        <w:t>A reação do metano com a H</w:t>
      </w:r>
      <w:r w:rsidRPr="00BC6E42">
        <w:rPr>
          <w:vertAlign w:val="subscript"/>
        </w:rPr>
        <w:t>2</w:t>
      </w:r>
      <w:r w:rsidRPr="00BC6E42">
        <w:t>O, equacionada a seguir, é uma maneira de se preparar hidrogênio para ser utilizado como combustível.</w:t>
      </w:r>
    </w:p>
    <w:p w14:paraId="33BA9415" w14:textId="77777777" w:rsidR="00BD32EE" w:rsidRPr="00BC6E42" w:rsidRDefault="00BD32EE" w:rsidP="00515D90">
      <w:pPr>
        <w:ind w:left="420" w:hanging="420"/>
        <w:jc w:val="both"/>
      </w:pPr>
    </w:p>
    <w:p w14:paraId="17CFA8B9" w14:textId="77777777" w:rsidR="00BD32EE" w:rsidRDefault="00BD32EE" w:rsidP="00515D90">
      <w:pPr>
        <w:ind w:left="420"/>
        <w:jc w:val="both"/>
      </w:pPr>
      <w:r w:rsidRPr="00BC6E42">
        <w:t>CH</w:t>
      </w:r>
      <w:r w:rsidRPr="00BC6E42">
        <w:rPr>
          <w:vertAlign w:val="subscript"/>
        </w:rPr>
        <w:t>4</w:t>
      </w:r>
      <w:r w:rsidRPr="00BC6E42">
        <w:t>(g) + 2 H</w:t>
      </w:r>
      <w:r w:rsidRPr="00BC6E42">
        <w:rPr>
          <w:vertAlign w:val="subscript"/>
        </w:rPr>
        <w:t>2</w:t>
      </w:r>
      <w:r w:rsidRPr="00BC6E42">
        <w:t xml:space="preserve">O(g) </w:t>
      </w:r>
      <w:r w:rsidRPr="00BC6E42">
        <w:rPr>
          <w:position w:val="-6"/>
        </w:rPr>
        <w:object w:dxaOrig="260" w:dyaOrig="200" w14:anchorId="5BA1A5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4pt;height:10.05pt" o:ole="">
            <v:imagedata r:id="rId4" o:title=""/>
          </v:shape>
          <o:OLEObject Type="Embed" ProgID="Equation.3" ShapeID="_x0000_i1025" DrawAspect="Content" ObjectID="_1664043512" r:id="rId5"/>
        </w:object>
      </w:r>
      <w:r w:rsidRPr="00BC6E42">
        <w:t xml:space="preserve"> CO(g) + 3H</w:t>
      </w:r>
      <w:r w:rsidRPr="00BC6E42">
        <w:rPr>
          <w:vertAlign w:val="subscript"/>
        </w:rPr>
        <w:t>2</w:t>
      </w:r>
      <w:r w:rsidRPr="00BC6E42">
        <w:t>(g)</w:t>
      </w:r>
    </w:p>
    <w:p w14:paraId="14887270" w14:textId="77777777" w:rsidR="00BD32EE" w:rsidRPr="00BC6E42" w:rsidRDefault="00BD32EE" w:rsidP="00515D90">
      <w:pPr>
        <w:ind w:left="420"/>
        <w:jc w:val="both"/>
      </w:pPr>
    </w:p>
    <w:p w14:paraId="519AF320" w14:textId="77777777" w:rsidR="00BD32EE" w:rsidRPr="00BC6E42" w:rsidRDefault="00BD32EE" w:rsidP="00515D90">
      <w:pPr>
        <w:ind w:left="420"/>
        <w:jc w:val="both"/>
      </w:pPr>
      <w:r w:rsidRPr="00BC6E42">
        <w:rPr>
          <w:b/>
        </w:rPr>
        <w:t>Dados</w:t>
      </w:r>
      <w:r w:rsidRPr="00BC6E42">
        <w:t>: C = 12 g/mol; H = 1 g/mol; O = 16 g/mol</w:t>
      </w:r>
    </w:p>
    <w:p w14:paraId="406DF48E" w14:textId="77777777" w:rsidR="00BD32EE" w:rsidRPr="00BC6E42" w:rsidRDefault="00BD32EE" w:rsidP="00515D90">
      <w:pPr>
        <w:ind w:left="420" w:hanging="420"/>
        <w:jc w:val="both"/>
      </w:pPr>
    </w:p>
    <w:p w14:paraId="554BD4EF" w14:textId="77777777" w:rsidR="00BD32EE" w:rsidRPr="00BC6E42" w:rsidRDefault="00BD32EE" w:rsidP="00515D90">
      <w:pPr>
        <w:ind w:left="420"/>
        <w:jc w:val="both"/>
      </w:pPr>
      <w:r w:rsidRPr="00BC6E42">
        <w:t>Suponha que 100,0 g de CH</w:t>
      </w:r>
      <w:r w:rsidRPr="00BC6E42">
        <w:rPr>
          <w:vertAlign w:val="subscript"/>
        </w:rPr>
        <w:t>4</w:t>
      </w:r>
      <w:r w:rsidRPr="00BC6E42">
        <w:t xml:space="preserve"> e 251,0 g de H</w:t>
      </w:r>
      <w:r w:rsidRPr="00BC6E42">
        <w:rPr>
          <w:vertAlign w:val="subscript"/>
        </w:rPr>
        <w:t>2</w:t>
      </w:r>
      <w:r w:rsidRPr="00BC6E42">
        <w:t>O são misturados e permite-se que reajam entre si. Sobre esta reação, assinale o que for correto.</w:t>
      </w:r>
    </w:p>
    <w:p w14:paraId="5934BD7F" w14:textId="77777777" w:rsidR="00BD32EE" w:rsidRPr="00BC6E42" w:rsidRDefault="00BD32EE" w:rsidP="00515D90">
      <w:pPr>
        <w:ind w:left="420" w:hanging="420"/>
        <w:jc w:val="both"/>
      </w:pPr>
    </w:p>
    <w:p w14:paraId="5756A7D2" w14:textId="77777777" w:rsidR="00BD32EE" w:rsidRPr="00BC6E42" w:rsidRDefault="00BD32EE" w:rsidP="00515D90">
      <w:pPr>
        <w:ind w:left="840" w:hanging="420"/>
        <w:jc w:val="both"/>
      </w:pPr>
      <w:r w:rsidRPr="00BC6E42">
        <w:t>01.</w:t>
      </w:r>
      <w:r w:rsidRPr="00BC6E42">
        <w:tab/>
        <w:t>O reagente limitante desta reação é o CH</w:t>
      </w:r>
      <w:r w:rsidRPr="00BC6E42">
        <w:rPr>
          <w:vertAlign w:val="subscript"/>
        </w:rPr>
        <w:t>4</w:t>
      </w:r>
      <w:r w:rsidRPr="00BC6E42">
        <w:t>.</w:t>
      </w:r>
    </w:p>
    <w:p w14:paraId="327118B4" w14:textId="77777777" w:rsidR="00BD32EE" w:rsidRPr="00BC6E42" w:rsidRDefault="00BD32EE" w:rsidP="00515D90">
      <w:pPr>
        <w:ind w:left="840" w:hanging="420"/>
        <w:jc w:val="both"/>
      </w:pPr>
      <w:r w:rsidRPr="00BC6E42">
        <w:t>02.</w:t>
      </w:r>
      <w:r w:rsidRPr="00BC6E42">
        <w:tab/>
        <w:t>A massa do reagente em excesso que sobra no final da reação é de 26 g.</w:t>
      </w:r>
    </w:p>
    <w:p w14:paraId="37CD7D12" w14:textId="77777777" w:rsidR="00BD32EE" w:rsidRPr="00BC6E42" w:rsidRDefault="00BD32EE" w:rsidP="00515D90">
      <w:pPr>
        <w:ind w:left="840" w:hanging="420"/>
        <w:jc w:val="both"/>
      </w:pPr>
      <w:r w:rsidRPr="00BC6E42">
        <w:t>04.</w:t>
      </w:r>
      <w:r w:rsidRPr="00BC6E42">
        <w:tab/>
        <w:t>A massa de H</w:t>
      </w:r>
      <w:r w:rsidRPr="00BC6E42">
        <w:rPr>
          <w:vertAlign w:val="subscript"/>
        </w:rPr>
        <w:t>2</w:t>
      </w:r>
      <w:r w:rsidRPr="00BC6E42">
        <w:t xml:space="preserve"> produzida na reação é de 41,8 g.</w:t>
      </w:r>
    </w:p>
    <w:p w14:paraId="6143E08C" w14:textId="77777777" w:rsidR="00BD32EE" w:rsidRPr="00BC6E42" w:rsidRDefault="00BD32EE" w:rsidP="00515D90">
      <w:pPr>
        <w:ind w:left="840" w:hanging="420"/>
        <w:jc w:val="both"/>
      </w:pPr>
      <w:r w:rsidRPr="00BC6E42">
        <w:t>08.</w:t>
      </w:r>
      <w:r w:rsidRPr="00BC6E42">
        <w:tab/>
        <w:t>A reação de obtenção do hidrogênio é uma reação de combustão.</w:t>
      </w:r>
    </w:p>
    <w:p w14:paraId="040A3FDE" w14:textId="77777777" w:rsidR="00BD32EE" w:rsidRPr="00BC6E42" w:rsidRDefault="00BD32EE" w:rsidP="00515D90">
      <w:pPr>
        <w:ind w:left="840" w:hanging="420"/>
        <w:jc w:val="both"/>
      </w:pPr>
      <w:r w:rsidRPr="00BC6E42">
        <w:t>16.</w:t>
      </w:r>
      <w:r w:rsidRPr="00BC6E42">
        <w:tab/>
        <w:t>Ao final da reação, há o consumo total dos reagentes CH</w:t>
      </w:r>
      <w:r w:rsidRPr="00BC6E42">
        <w:rPr>
          <w:vertAlign w:val="subscript"/>
        </w:rPr>
        <w:t>4</w:t>
      </w:r>
      <w:r w:rsidRPr="00BC6E42">
        <w:t xml:space="preserve"> e H</w:t>
      </w:r>
      <w:r w:rsidRPr="00BC6E42">
        <w:rPr>
          <w:vertAlign w:val="subscript"/>
        </w:rPr>
        <w:t>2</w:t>
      </w:r>
      <w:r w:rsidRPr="00BC6E42">
        <w:t>O.</w:t>
      </w:r>
    </w:p>
    <w:p w14:paraId="227FC950" w14:textId="77777777" w:rsidR="00BD32EE" w:rsidRDefault="00BD32EE" w:rsidP="00BD32EE"/>
    <w:p w14:paraId="4239C7DE" w14:textId="2124C3E8" w:rsidR="00BD32EE" w:rsidRDefault="00BD32EE">
      <w:pPr>
        <w:rPr>
          <w:b/>
        </w:rPr>
      </w:pPr>
      <w:r>
        <w:rPr>
          <w:b/>
        </w:rPr>
        <w:t xml:space="preserve">Questão 02)   </w:t>
      </w:r>
    </w:p>
    <w:p w14:paraId="3DB5773A" w14:textId="77777777" w:rsidR="00BD32EE" w:rsidRPr="00853860" w:rsidRDefault="00BD32EE" w:rsidP="008D337B">
      <w:pPr>
        <w:ind w:left="420"/>
        <w:jc w:val="both"/>
      </w:pPr>
      <w:r w:rsidRPr="00853860">
        <w:t>Quando zinco (Zn) metálico é colocado em contato com ácido clorídrico (HCl) ocorre uma reação de oxirredução com liberação de gás hidrogênio (H</w:t>
      </w:r>
      <w:r w:rsidRPr="00853860">
        <w:rPr>
          <w:vertAlign w:val="subscript"/>
        </w:rPr>
        <w:t>2</w:t>
      </w:r>
      <w:r w:rsidRPr="00853860">
        <w:t>) conforme representado pela reação a seguir:</w:t>
      </w:r>
    </w:p>
    <w:p w14:paraId="75ABCE60" w14:textId="77777777" w:rsidR="00BD32EE" w:rsidRPr="00853860" w:rsidRDefault="00BD32EE" w:rsidP="008D337B">
      <w:pPr>
        <w:ind w:left="420" w:hanging="420"/>
        <w:jc w:val="both"/>
      </w:pPr>
    </w:p>
    <w:p w14:paraId="5B191EB4" w14:textId="77777777" w:rsidR="00BD32EE" w:rsidRPr="00853860" w:rsidRDefault="00BD32EE" w:rsidP="008D337B">
      <w:pPr>
        <w:jc w:val="center"/>
      </w:pPr>
      <w:r w:rsidRPr="00853860">
        <w:t xml:space="preserve">Zn(s) + 2 HCl(aq)  </w:t>
      </w:r>
      <w:r w:rsidRPr="00853860">
        <w:rPr>
          <w:position w:val="-6"/>
        </w:rPr>
        <w:object w:dxaOrig="260" w:dyaOrig="200" w14:anchorId="63661E47">
          <v:shape id="_x0000_i1026" type="#_x0000_t75" style="width:13.4pt;height:10.05pt" o:ole="">
            <v:imagedata r:id="rId6" o:title=""/>
          </v:shape>
          <o:OLEObject Type="Embed" ProgID="Equation.3" ShapeID="_x0000_i1026" DrawAspect="Content" ObjectID="_1664043513" r:id="rId7"/>
        </w:object>
      </w:r>
      <w:r w:rsidRPr="00853860">
        <w:t xml:space="preserve">  ZnCl</w:t>
      </w:r>
      <w:r w:rsidRPr="00853860">
        <w:rPr>
          <w:vertAlign w:val="subscript"/>
        </w:rPr>
        <w:t>2</w:t>
      </w:r>
      <w:r w:rsidRPr="00853860">
        <w:t>(aq) + H</w:t>
      </w:r>
      <w:r w:rsidRPr="00853860">
        <w:rPr>
          <w:vertAlign w:val="subscript"/>
        </w:rPr>
        <w:t>2</w:t>
      </w:r>
      <w:r w:rsidRPr="00853860">
        <w:t>(g)</w:t>
      </w:r>
    </w:p>
    <w:p w14:paraId="6DBBB388" w14:textId="77777777" w:rsidR="00BD32EE" w:rsidRPr="00853860" w:rsidRDefault="00BD32EE" w:rsidP="008D337B">
      <w:pPr>
        <w:ind w:left="420" w:hanging="420"/>
        <w:jc w:val="both"/>
      </w:pPr>
    </w:p>
    <w:p w14:paraId="54E367EF" w14:textId="77777777" w:rsidR="00BD32EE" w:rsidRPr="00853860" w:rsidRDefault="00BD32EE" w:rsidP="008D337B">
      <w:pPr>
        <w:ind w:left="420"/>
        <w:jc w:val="both"/>
      </w:pPr>
      <w:r w:rsidRPr="00853860">
        <w:t>Se 10,00 g de Zn foram misturados com 8,00 g de ácido clorídrico, quantos mols de H</w:t>
      </w:r>
      <w:r w:rsidRPr="00853860">
        <w:rPr>
          <w:vertAlign w:val="subscript"/>
        </w:rPr>
        <w:t>2</w:t>
      </w:r>
      <w:r w:rsidRPr="00853860">
        <w:t xml:space="preserve"> foram liberados aproximadamente:</w:t>
      </w:r>
    </w:p>
    <w:p w14:paraId="33171BA9" w14:textId="77777777" w:rsidR="00BD32EE" w:rsidRPr="00853860" w:rsidRDefault="00BD32EE" w:rsidP="008D337B">
      <w:pPr>
        <w:ind w:left="420" w:hanging="420"/>
        <w:jc w:val="both"/>
      </w:pPr>
    </w:p>
    <w:p w14:paraId="188CE216" w14:textId="77777777" w:rsidR="00BD32EE" w:rsidRPr="00853860" w:rsidRDefault="00BD32EE" w:rsidP="008D337B">
      <w:pPr>
        <w:ind w:left="840" w:hanging="420"/>
        <w:jc w:val="both"/>
      </w:pPr>
      <w:r w:rsidRPr="00853860">
        <w:t>a)</w:t>
      </w:r>
      <w:r w:rsidRPr="00853860">
        <w:tab/>
        <w:t>0,152 mols</w:t>
      </w:r>
    </w:p>
    <w:p w14:paraId="6FCA289A" w14:textId="77777777" w:rsidR="00BD32EE" w:rsidRPr="00853860" w:rsidRDefault="00BD32EE" w:rsidP="008D337B">
      <w:pPr>
        <w:ind w:left="840" w:hanging="420"/>
        <w:jc w:val="both"/>
      </w:pPr>
      <w:r w:rsidRPr="00853860">
        <w:t>b)</w:t>
      </w:r>
      <w:r w:rsidRPr="00853860">
        <w:tab/>
        <w:t>0, 219 mols</w:t>
      </w:r>
    </w:p>
    <w:p w14:paraId="39848824" w14:textId="77777777" w:rsidR="00BD32EE" w:rsidRPr="00853860" w:rsidRDefault="00BD32EE" w:rsidP="008D337B">
      <w:pPr>
        <w:ind w:left="840" w:hanging="420"/>
        <w:jc w:val="both"/>
      </w:pPr>
      <w:r w:rsidRPr="00853860">
        <w:lastRenderedPageBreak/>
        <w:t>c)</w:t>
      </w:r>
      <w:r w:rsidRPr="00853860">
        <w:tab/>
        <w:t>0,109 mols</w:t>
      </w:r>
    </w:p>
    <w:p w14:paraId="2C67B202" w14:textId="77777777" w:rsidR="00BD32EE" w:rsidRPr="00853860" w:rsidRDefault="00BD32EE" w:rsidP="008D337B">
      <w:pPr>
        <w:ind w:left="840" w:hanging="420"/>
        <w:jc w:val="both"/>
      </w:pPr>
      <w:r w:rsidRPr="00853860">
        <w:t>d)</w:t>
      </w:r>
      <w:r w:rsidRPr="00853860">
        <w:tab/>
        <w:t>0,304 mols</w:t>
      </w:r>
    </w:p>
    <w:p w14:paraId="2E6A7433" w14:textId="77777777" w:rsidR="00BD32EE" w:rsidRDefault="00BD32EE" w:rsidP="00BD32EE"/>
    <w:p w14:paraId="5DA75C0E" w14:textId="540D713B" w:rsidR="00BD32EE" w:rsidRDefault="00BD32EE">
      <w:pPr>
        <w:rPr>
          <w:b/>
        </w:rPr>
      </w:pPr>
      <w:r>
        <w:rPr>
          <w:b/>
        </w:rPr>
        <w:t xml:space="preserve">Questão 03)   </w:t>
      </w:r>
    </w:p>
    <w:p w14:paraId="78835C4D" w14:textId="77777777" w:rsidR="00BD32EE" w:rsidRPr="007F412E" w:rsidRDefault="00BD32EE" w:rsidP="007C581F">
      <w:pPr>
        <w:ind w:left="420" w:firstLine="288"/>
        <w:jc w:val="both"/>
      </w:pPr>
      <w:r w:rsidRPr="007F412E">
        <w:t>Na busca por ouro, os garimpeiros se confundem facilmente entre o ouro verdadeiro e o chamado ouro de tolo, que tem em sua composição 90% de um minério chamado pirita (FeS</w:t>
      </w:r>
      <w:r w:rsidRPr="007F412E">
        <w:rPr>
          <w:vertAlign w:val="subscript"/>
        </w:rPr>
        <w:t>2</w:t>
      </w:r>
      <w:r w:rsidRPr="007F412E">
        <w:t xml:space="preserve">). Apesar do engano, a pirita não é descartada, pois é utilizada na produção do ácido sulfúrico, que ocorre com rendimento global de 90%, conforme as equações químicas apresentadas. </w:t>
      </w:r>
    </w:p>
    <w:p w14:paraId="6278E04B" w14:textId="77777777" w:rsidR="00BD32EE" w:rsidRPr="007F412E" w:rsidRDefault="00BD32EE" w:rsidP="007C581F">
      <w:pPr>
        <w:ind w:firstLine="420"/>
        <w:jc w:val="both"/>
      </w:pPr>
      <w:r w:rsidRPr="007F412E">
        <w:t xml:space="preserve">Considere as massas molares: </w:t>
      </w:r>
    </w:p>
    <w:p w14:paraId="524193DB" w14:textId="77777777" w:rsidR="00BD32EE" w:rsidRPr="007F412E" w:rsidRDefault="00BD32EE" w:rsidP="007C581F">
      <w:pPr>
        <w:ind w:left="420"/>
        <w:jc w:val="both"/>
      </w:pPr>
      <w:r w:rsidRPr="007F412E">
        <w:t>FeS</w:t>
      </w:r>
      <w:r w:rsidRPr="007F412E">
        <w:rPr>
          <w:vertAlign w:val="subscript"/>
        </w:rPr>
        <w:t>2</w:t>
      </w:r>
      <w:r w:rsidRPr="007F412E">
        <w:t xml:space="preserve"> </w:t>
      </w:r>
      <w:r w:rsidRPr="007F412E">
        <w:rPr>
          <w:position w:val="-24"/>
        </w:rPr>
        <w:object w:dxaOrig="840" w:dyaOrig="560" w14:anchorId="5FA46CB2">
          <v:shape id="_x0000_i1027" type="#_x0000_t75" style="width:41.85pt;height:27.65pt" o:ole="">
            <v:imagedata r:id="rId8" o:title=""/>
          </v:shape>
          <o:OLEObject Type="Embed" ProgID="Equation.3" ShapeID="_x0000_i1027" DrawAspect="Content" ObjectID="_1664043514" r:id="rId9"/>
        </w:object>
      </w:r>
      <w:r w:rsidRPr="007F412E">
        <w:t>, O</w:t>
      </w:r>
      <w:r w:rsidRPr="007F412E">
        <w:rPr>
          <w:vertAlign w:val="subscript"/>
        </w:rPr>
        <w:t>2</w:t>
      </w:r>
      <w:r w:rsidRPr="007F412E">
        <w:t xml:space="preserve"> </w:t>
      </w:r>
      <w:r w:rsidRPr="007F412E">
        <w:rPr>
          <w:position w:val="-24"/>
        </w:rPr>
        <w:object w:dxaOrig="760" w:dyaOrig="560" w14:anchorId="41EADFE0">
          <v:shape id="_x0000_i1028" type="#_x0000_t75" style="width:37.65pt;height:27.65pt" o:ole="">
            <v:imagedata r:id="rId10" o:title=""/>
          </v:shape>
          <o:OLEObject Type="Embed" ProgID="Equation.3" ShapeID="_x0000_i1028" DrawAspect="Content" ObjectID="_1664043515" r:id="rId11"/>
        </w:object>
      </w:r>
      <w:r w:rsidRPr="007F412E">
        <w:t>, Fe</w:t>
      </w:r>
      <w:r w:rsidRPr="007F412E">
        <w:rPr>
          <w:vertAlign w:val="subscript"/>
        </w:rPr>
        <w:t>2</w:t>
      </w:r>
      <w:r w:rsidRPr="007F412E">
        <w:t>O</w:t>
      </w:r>
      <w:r w:rsidRPr="007F412E">
        <w:rPr>
          <w:vertAlign w:val="subscript"/>
        </w:rPr>
        <w:t>3</w:t>
      </w:r>
      <w:r w:rsidRPr="007F412E">
        <w:t xml:space="preserve"> </w:t>
      </w:r>
      <w:r w:rsidRPr="007F412E">
        <w:rPr>
          <w:position w:val="-24"/>
        </w:rPr>
        <w:object w:dxaOrig="840" w:dyaOrig="560" w14:anchorId="6A9B6DD6">
          <v:shape id="_x0000_i1029" type="#_x0000_t75" style="width:41.85pt;height:27.65pt" o:ole="">
            <v:imagedata r:id="rId12" o:title=""/>
          </v:shape>
          <o:OLEObject Type="Embed" ProgID="Equation.3" ShapeID="_x0000_i1029" DrawAspect="Content" ObjectID="_1664043516" r:id="rId13"/>
        </w:object>
      </w:r>
      <w:r w:rsidRPr="007F412E">
        <w:t>, SO</w:t>
      </w:r>
      <w:r w:rsidRPr="007F412E">
        <w:rPr>
          <w:vertAlign w:val="subscript"/>
        </w:rPr>
        <w:t>2</w:t>
      </w:r>
      <w:r w:rsidRPr="007F412E">
        <w:t xml:space="preserve"> </w:t>
      </w:r>
      <w:r w:rsidRPr="007F412E">
        <w:rPr>
          <w:position w:val="-24"/>
        </w:rPr>
        <w:object w:dxaOrig="760" w:dyaOrig="560" w14:anchorId="67D1A64C">
          <v:shape id="_x0000_i1030" type="#_x0000_t75" style="width:37.65pt;height:27.65pt" o:ole="">
            <v:imagedata r:id="rId14" o:title=""/>
          </v:shape>
          <o:OLEObject Type="Embed" ProgID="Equation.3" ShapeID="_x0000_i1030" DrawAspect="Content" ObjectID="_1664043517" r:id="rId15"/>
        </w:object>
      </w:r>
      <w:r w:rsidRPr="007F412E">
        <w:t>, SO</w:t>
      </w:r>
      <w:r w:rsidRPr="007F412E">
        <w:rPr>
          <w:vertAlign w:val="subscript"/>
        </w:rPr>
        <w:t>3</w:t>
      </w:r>
      <w:r w:rsidRPr="007F412E">
        <w:t xml:space="preserve"> </w:t>
      </w:r>
      <w:r w:rsidRPr="007F412E">
        <w:rPr>
          <w:position w:val="-24"/>
        </w:rPr>
        <w:object w:dxaOrig="760" w:dyaOrig="560" w14:anchorId="70E59F9A">
          <v:shape id="_x0000_i1031" type="#_x0000_t75" style="width:37.65pt;height:27.65pt" o:ole="">
            <v:imagedata r:id="rId16" o:title=""/>
          </v:shape>
          <o:OLEObject Type="Embed" ProgID="Equation.3" ShapeID="_x0000_i1031" DrawAspect="Content" ObjectID="_1664043518" r:id="rId17"/>
        </w:object>
      </w:r>
      <w:r w:rsidRPr="007F412E">
        <w:t>, H</w:t>
      </w:r>
      <w:r w:rsidRPr="007F412E">
        <w:rPr>
          <w:vertAlign w:val="subscript"/>
        </w:rPr>
        <w:t>2</w:t>
      </w:r>
      <w:r w:rsidRPr="007F412E">
        <w:t xml:space="preserve">O </w:t>
      </w:r>
      <w:r w:rsidRPr="007F412E">
        <w:rPr>
          <w:position w:val="-24"/>
        </w:rPr>
        <w:object w:dxaOrig="740" w:dyaOrig="560" w14:anchorId="3428C9A9">
          <v:shape id="_x0000_i1032" type="#_x0000_t75" style="width:36.85pt;height:27.65pt" o:ole="">
            <v:imagedata r:id="rId18" o:title=""/>
          </v:shape>
          <o:OLEObject Type="Embed" ProgID="Equation.3" ShapeID="_x0000_i1032" DrawAspect="Content" ObjectID="_1664043519" r:id="rId19"/>
        </w:object>
      </w:r>
      <w:r w:rsidRPr="007F412E">
        <w:t>, H</w:t>
      </w:r>
      <w:r w:rsidRPr="007F412E">
        <w:rPr>
          <w:vertAlign w:val="subscript"/>
        </w:rPr>
        <w:t>2</w:t>
      </w:r>
      <w:r w:rsidRPr="007F412E">
        <w:t>SO</w:t>
      </w:r>
      <w:r w:rsidRPr="007F412E">
        <w:rPr>
          <w:vertAlign w:val="subscript"/>
        </w:rPr>
        <w:t>4</w:t>
      </w:r>
      <w:r w:rsidRPr="007F412E">
        <w:t xml:space="preserve"> </w:t>
      </w:r>
      <w:r w:rsidRPr="007F412E">
        <w:rPr>
          <w:position w:val="-24"/>
        </w:rPr>
        <w:object w:dxaOrig="760" w:dyaOrig="560" w14:anchorId="1BCD35D5">
          <v:shape id="_x0000_i1033" type="#_x0000_t75" style="width:37.65pt;height:27.65pt" o:ole="">
            <v:imagedata r:id="rId20" o:title=""/>
          </v:shape>
          <o:OLEObject Type="Embed" ProgID="Equation.3" ShapeID="_x0000_i1033" DrawAspect="Content" ObjectID="_1664043520" r:id="rId21"/>
        </w:object>
      </w:r>
      <w:r w:rsidRPr="007F412E">
        <w:t>.</w:t>
      </w:r>
    </w:p>
    <w:p w14:paraId="38D22701" w14:textId="77777777" w:rsidR="00BD32EE" w:rsidRPr="007F412E" w:rsidRDefault="00BD32EE" w:rsidP="007C581F">
      <w:pPr>
        <w:ind w:left="420" w:hanging="420"/>
        <w:jc w:val="both"/>
      </w:pPr>
    </w:p>
    <w:p w14:paraId="712F2129" w14:textId="77777777" w:rsidR="00BD32EE" w:rsidRPr="007F412E" w:rsidRDefault="00BD32EE" w:rsidP="007C581F">
      <w:pPr>
        <w:jc w:val="center"/>
      </w:pPr>
      <w:r w:rsidRPr="007F412E">
        <w:t>4 FeS</w:t>
      </w:r>
      <w:r w:rsidRPr="007F412E">
        <w:rPr>
          <w:vertAlign w:val="subscript"/>
        </w:rPr>
        <w:t>2</w:t>
      </w:r>
      <w:r w:rsidRPr="007F412E">
        <w:t xml:space="preserve"> + 11 O</w:t>
      </w:r>
      <w:r w:rsidRPr="007F412E">
        <w:rPr>
          <w:vertAlign w:val="subscript"/>
        </w:rPr>
        <w:t>2</w:t>
      </w:r>
      <w:r w:rsidRPr="007F412E">
        <w:t xml:space="preserve">  </w:t>
      </w:r>
      <w:r w:rsidRPr="007F412E">
        <w:rPr>
          <w:position w:val="-6"/>
        </w:rPr>
        <w:object w:dxaOrig="260" w:dyaOrig="200" w14:anchorId="2A96F343">
          <v:shape id="_x0000_i1034" type="#_x0000_t75" style="width:13.4pt;height:10.05pt" o:ole="">
            <v:imagedata r:id="rId22" o:title=""/>
          </v:shape>
          <o:OLEObject Type="Embed" ProgID="Equation.3" ShapeID="_x0000_i1034" DrawAspect="Content" ObjectID="_1664043521" r:id="rId23"/>
        </w:object>
      </w:r>
      <w:r w:rsidRPr="007F412E">
        <w:t xml:space="preserve">  2 Fe</w:t>
      </w:r>
      <w:r w:rsidRPr="007F412E">
        <w:rPr>
          <w:vertAlign w:val="subscript"/>
        </w:rPr>
        <w:t>2</w:t>
      </w:r>
      <w:r w:rsidRPr="007F412E">
        <w:t>O</w:t>
      </w:r>
      <w:r w:rsidRPr="007F412E">
        <w:rPr>
          <w:vertAlign w:val="subscript"/>
        </w:rPr>
        <w:t>3</w:t>
      </w:r>
      <w:r w:rsidRPr="007F412E">
        <w:t xml:space="preserve"> + 8 SO</w:t>
      </w:r>
      <w:r w:rsidRPr="007F412E">
        <w:rPr>
          <w:vertAlign w:val="subscript"/>
        </w:rPr>
        <w:t>2</w:t>
      </w:r>
    </w:p>
    <w:p w14:paraId="38180CE5" w14:textId="77777777" w:rsidR="00BD32EE" w:rsidRPr="007F412E" w:rsidRDefault="00BD32EE" w:rsidP="007C581F">
      <w:pPr>
        <w:jc w:val="center"/>
      </w:pPr>
      <w:r w:rsidRPr="007F412E">
        <w:t>2 SO</w:t>
      </w:r>
      <w:r w:rsidRPr="007F412E">
        <w:rPr>
          <w:vertAlign w:val="subscript"/>
        </w:rPr>
        <w:t>2</w:t>
      </w:r>
      <w:r w:rsidRPr="007F412E">
        <w:t xml:space="preserve"> + O</w:t>
      </w:r>
      <w:r w:rsidRPr="007F412E">
        <w:rPr>
          <w:vertAlign w:val="subscript"/>
        </w:rPr>
        <w:t>2</w:t>
      </w:r>
      <w:r w:rsidRPr="007F412E">
        <w:t xml:space="preserve">  </w:t>
      </w:r>
      <w:r w:rsidRPr="007F412E">
        <w:rPr>
          <w:position w:val="-6"/>
        </w:rPr>
        <w:object w:dxaOrig="260" w:dyaOrig="200" w14:anchorId="7BFF24BB">
          <v:shape id="_x0000_i1035" type="#_x0000_t75" style="width:13.4pt;height:10.05pt" o:ole="">
            <v:imagedata r:id="rId24" o:title=""/>
          </v:shape>
          <o:OLEObject Type="Embed" ProgID="Equation.3" ShapeID="_x0000_i1035" DrawAspect="Content" ObjectID="_1664043522" r:id="rId25"/>
        </w:object>
      </w:r>
      <w:r w:rsidRPr="007F412E">
        <w:t xml:space="preserve">  2 SO</w:t>
      </w:r>
      <w:r w:rsidRPr="007F412E">
        <w:rPr>
          <w:vertAlign w:val="subscript"/>
        </w:rPr>
        <w:t>3</w:t>
      </w:r>
    </w:p>
    <w:p w14:paraId="0DB36F5B" w14:textId="77777777" w:rsidR="00BD32EE" w:rsidRPr="007F412E" w:rsidRDefault="00BD32EE" w:rsidP="007C581F">
      <w:pPr>
        <w:jc w:val="center"/>
      </w:pPr>
      <w:r w:rsidRPr="007F412E">
        <w:t>SO</w:t>
      </w:r>
      <w:r w:rsidRPr="007F412E">
        <w:rPr>
          <w:vertAlign w:val="subscript"/>
        </w:rPr>
        <w:t>3</w:t>
      </w:r>
      <w:r w:rsidRPr="007F412E">
        <w:t xml:space="preserve"> + H</w:t>
      </w:r>
      <w:r w:rsidRPr="007F412E">
        <w:rPr>
          <w:vertAlign w:val="subscript"/>
        </w:rPr>
        <w:t>2</w:t>
      </w:r>
      <w:r w:rsidRPr="007F412E">
        <w:t xml:space="preserve">O  </w:t>
      </w:r>
      <w:r w:rsidRPr="007F412E">
        <w:rPr>
          <w:position w:val="-6"/>
        </w:rPr>
        <w:object w:dxaOrig="260" w:dyaOrig="200" w14:anchorId="06312082">
          <v:shape id="_x0000_i1036" type="#_x0000_t75" style="width:13.4pt;height:10.05pt" o:ole="">
            <v:imagedata r:id="rId24" o:title=""/>
          </v:shape>
          <o:OLEObject Type="Embed" ProgID="Equation.3" ShapeID="_x0000_i1036" DrawAspect="Content" ObjectID="_1664043523" r:id="rId26"/>
        </w:object>
      </w:r>
      <w:r w:rsidRPr="007F412E">
        <w:t xml:space="preserve">  H</w:t>
      </w:r>
      <w:r w:rsidRPr="007F412E">
        <w:rPr>
          <w:vertAlign w:val="subscript"/>
        </w:rPr>
        <w:t>2</w:t>
      </w:r>
      <w:r w:rsidRPr="007F412E">
        <w:t>SO</w:t>
      </w:r>
      <w:r w:rsidRPr="007F412E">
        <w:rPr>
          <w:vertAlign w:val="subscript"/>
        </w:rPr>
        <w:t>4</w:t>
      </w:r>
    </w:p>
    <w:p w14:paraId="37C3B872" w14:textId="77777777" w:rsidR="00BD32EE" w:rsidRPr="007F412E" w:rsidRDefault="00BD32EE" w:rsidP="007C581F">
      <w:pPr>
        <w:ind w:left="420" w:hanging="420"/>
        <w:jc w:val="both"/>
      </w:pPr>
    </w:p>
    <w:p w14:paraId="6A87C4B4" w14:textId="77777777" w:rsidR="00BD32EE" w:rsidRPr="007F412E" w:rsidRDefault="00BD32EE" w:rsidP="007C581F">
      <w:pPr>
        <w:ind w:left="420"/>
        <w:jc w:val="both"/>
      </w:pPr>
      <w:r w:rsidRPr="007F412E">
        <w:t>Qual é o valor mais próximo da massa de ácido sulfúrico, em quilograma, que será produzida a partir de 2,0 kg de ouro de tolo?</w:t>
      </w:r>
    </w:p>
    <w:p w14:paraId="75921EAE" w14:textId="77777777" w:rsidR="00BD32EE" w:rsidRPr="007F412E" w:rsidRDefault="00BD32EE" w:rsidP="007C581F">
      <w:pPr>
        <w:ind w:left="420" w:hanging="420"/>
        <w:jc w:val="both"/>
      </w:pPr>
    </w:p>
    <w:p w14:paraId="01AFEBA1" w14:textId="77777777" w:rsidR="00BD32EE" w:rsidRPr="007F412E" w:rsidRDefault="00BD32EE" w:rsidP="007C581F">
      <w:pPr>
        <w:ind w:left="840" w:hanging="420"/>
        <w:jc w:val="both"/>
      </w:pPr>
      <w:r w:rsidRPr="007F412E">
        <w:t>a)</w:t>
      </w:r>
      <w:r w:rsidRPr="007F412E">
        <w:tab/>
        <w:t>0,33</w:t>
      </w:r>
    </w:p>
    <w:p w14:paraId="54EF410D" w14:textId="77777777" w:rsidR="00BD32EE" w:rsidRPr="007F412E" w:rsidRDefault="00BD32EE" w:rsidP="007C581F">
      <w:pPr>
        <w:ind w:left="840" w:hanging="420"/>
        <w:jc w:val="both"/>
      </w:pPr>
      <w:r w:rsidRPr="007F412E">
        <w:t>b)</w:t>
      </w:r>
      <w:r w:rsidRPr="007F412E">
        <w:tab/>
        <w:t>0,41</w:t>
      </w:r>
    </w:p>
    <w:p w14:paraId="799F6717" w14:textId="77777777" w:rsidR="00BD32EE" w:rsidRPr="007F412E" w:rsidRDefault="00BD32EE" w:rsidP="007C581F">
      <w:pPr>
        <w:ind w:left="840" w:hanging="420"/>
        <w:jc w:val="both"/>
      </w:pPr>
      <w:r w:rsidRPr="007F412E">
        <w:t>c)</w:t>
      </w:r>
      <w:r w:rsidRPr="007F412E">
        <w:tab/>
        <w:t>2,6</w:t>
      </w:r>
    </w:p>
    <w:p w14:paraId="7342C641" w14:textId="77777777" w:rsidR="00BD32EE" w:rsidRPr="007F412E" w:rsidRDefault="00BD32EE" w:rsidP="007C581F">
      <w:pPr>
        <w:ind w:left="840" w:hanging="420"/>
        <w:jc w:val="both"/>
      </w:pPr>
      <w:r w:rsidRPr="007F412E">
        <w:t>d)</w:t>
      </w:r>
      <w:r w:rsidRPr="007F412E">
        <w:tab/>
        <w:t>2,9</w:t>
      </w:r>
    </w:p>
    <w:p w14:paraId="63BC90D7" w14:textId="77777777" w:rsidR="00BD32EE" w:rsidRPr="007F412E" w:rsidRDefault="00BD32EE" w:rsidP="007C581F">
      <w:pPr>
        <w:ind w:left="840" w:hanging="420"/>
        <w:jc w:val="both"/>
      </w:pPr>
      <w:r w:rsidRPr="007F412E">
        <w:t>e)</w:t>
      </w:r>
      <w:r w:rsidRPr="007F412E">
        <w:tab/>
        <w:t>3,3</w:t>
      </w:r>
    </w:p>
    <w:p w14:paraId="63507F93" w14:textId="77777777" w:rsidR="00BD32EE" w:rsidRDefault="00BD32EE" w:rsidP="00BD32EE"/>
    <w:p w14:paraId="6BC0B091" w14:textId="25BA74E0" w:rsidR="00BD32EE" w:rsidRDefault="00BD32EE">
      <w:pPr>
        <w:rPr>
          <w:b/>
        </w:rPr>
      </w:pPr>
      <w:r>
        <w:rPr>
          <w:b/>
        </w:rPr>
        <w:t xml:space="preserve">Questão 04)   </w:t>
      </w:r>
    </w:p>
    <w:p w14:paraId="5A42AC60" w14:textId="77777777" w:rsidR="00BD32EE" w:rsidRPr="00A71E85" w:rsidRDefault="00BD32EE" w:rsidP="00AA3D41">
      <w:pPr>
        <w:ind w:left="420"/>
        <w:jc w:val="both"/>
      </w:pPr>
      <w:r w:rsidRPr="00A71E85">
        <w:t>Observe a reação, não balanceada, que representa uma das maneiras de produção do gás cloro.</w:t>
      </w:r>
    </w:p>
    <w:p w14:paraId="4ADBC8E6" w14:textId="77777777" w:rsidR="00BD32EE" w:rsidRPr="00A71E85" w:rsidRDefault="00BD32EE" w:rsidP="00AA3D41">
      <w:pPr>
        <w:ind w:left="420" w:hanging="420"/>
        <w:jc w:val="both"/>
      </w:pPr>
    </w:p>
    <w:p w14:paraId="6CB6FA37" w14:textId="77777777" w:rsidR="00BD32EE" w:rsidRPr="00A71E85" w:rsidRDefault="00BD32EE" w:rsidP="00AA3D41">
      <w:pPr>
        <w:jc w:val="center"/>
      </w:pPr>
      <w:r w:rsidRPr="00A71E85">
        <w:t>MnO</w:t>
      </w:r>
      <w:r w:rsidRPr="00A71E85">
        <w:rPr>
          <w:vertAlign w:val="subscript"/>
        </w:rPr>
        <w:t>2</w:t>
      </w:r>
      <w:r w:rsidRPr="00A71E85">
        <w:t xml:space="preserve">(s) + HCl(aq) </w:t>
      </w:r>
      <w:r w:rsidRPr="00A71E85">
        <w:rPr>
          <w:position w:val="-6"/>
        </w:rPr>
        <w:object w:dxaOrig="260" w:dyaOrig="200" w14:anchorId="25B8D765">
          <v:shape id="_x0000_i1037" type="#_x0000_t75" style="width:13.4pt;height:10.05pt" o:ole="">
            <v:imagedata r:id="rId27" o:title=""/>
          </v:shape>
          <o:OLEObject Type="Embed" ProgID="Equation.3" ShapeID="_x0000_i1037" DrawAspect="Content" ObjectID="_1664043524" r:id="rId28"/>
        </w:object>
      </w:r>
      <w:r w:rsidRPr="00A71E85">
        <w:t xml:space="preserve"> MnCl</w:t>
      </w:r>
      <w:r w:rsidRPr="00A71E85">
        <w:rPr>
          <w:vertAlign w:val="subscript"/>
        </w:rPr>
        <w:t>2</w:t>
      </w:r>
      <w:r w:rsidRPr="00A71E85">
        <w:t>(aq) + H</w:t>
      </w:r>
      <w:r w:rsidRPr="00A71E85">
        <w:rPr>
          <w:vertAlign w:val="subscript"/>
        </w:rPr>
        <w:t>2</w:t>
      </w:r>
      <w:r w:rsidRPr="00A71E85">
        <w:t>O(</w:t>
      </w:r>
      <w:r w:rsidRPr="00A71E85">
        <w:rPr>
          <w:i/>
        </w:rPr>
        <w:t>l</w:t>
      </w:r>
      <w:r w:rsidRPr="00A71E85">
        <w:t>) + Cl</w:t>
      </w:r>
      <w:r w:rsidRPr="00A71E85">
        <w:rPr>
          <w:vertAlign w:val="subscript"/>
        </w:rPr>
        <w:t>2</w:t>
      </w:r>
      <w:r w:rsidRPr="00A71E85">
        <w:t>(g)</w:t>
      </w:r>
    </w:p>
    <w:p w14:paraId="42AA07F1" w14:textId="77777777" w:rsidR="00BD32EE" w:rsidRPr="00A71E85" w:rsidRDefault="00BD32EE" w:rsidP="00AA3D41">
      <w:pPr>
        <w:ind w:left="420" w:hanging="420"/>
        <w:jc w:val="both"/>
      </w:pPr>
    </w:p>
    <w:p w14:paraId="0FFF7B0D" w14:textId="77777777" w:rsidR="00BD32EE" w:rsidRPr="00A71E85" w:rsidRDefault="00BD32EE" w:rsidP="00AA3D41">
      <w:pPr>
        <w:ind w:left="420"/>
        <w:jc w:val="both"/>
      </w:pPr>
      <w:r w:rsidRPr="00A71E85">
        <w:lastRenderedPageBreak/>
        <w:t>Para produção de 3 mols de Cl</w:t>
      </w:r>
      <w:r w:rsidRPr="00A71E85">
        <w:rPr>
          <w:vertAlign w:val="subscript"/>
        </w:rPr>
        <w:t>2</w:t>
      </w:r>
      <w:r w:rsidRPr="00A71E85">
        <w:t xml:space="preserve"> quantos gramas de HCl são necessários?</w:t>
      </w:r>
    </w:p>
    <w:p w14:paraId="572054AC" w14:textId="77777777" w:rsidR="00BD32EE" w:rsidRPr="00A71E85" w:rsidRDefault="00BD32EE" w:rsidP="00AA3D41">
      <w:pPr>
        <w:ind w:left="420" w:hanging="420"/>
        <w:jc w:val="both"/>
      </w:pPr>
    </w:p>
    <w:p w14:paraId="0E5D381C" w14:textId="77777777" w:rsidR="00BD32EE" w:rsidRPr="00A71E85" w:rsidRDefault="00BD32EE" w:rsidP="00AA3D41">
      <w:pPr>
        <w:ind w:left="840" w:hanging="420"/>
        <w:jc w:val="both"/>
      </w:pPr>
      <w:r w:rsidRPr="00A71E85">
        <w:t>a)</w:t>
      </w:r>
      <w:r w:rsidRPr="00A71E85">
        <w:tab/>
        <w:t>219 g</w:t>
      </w:r>
    </w:p>
    <w:p w14:paraId="293E33AF" w14:textId="77777777" w:rsidR="00BD32EE" w:rsidRPr="00A71E85" w:rsidRDefault="00BD32EE" w:rsidP="00AA3D41">
      <w:pPr>
        <w:ind w:left="840" w:hanging="420"/>
        <w:jc w:val="both"/>
      </w:pPr>
      <w:r w:rsidRPr="00A71E85">
        <w:t>b)</w:t>
      </w:r>
      <w:r w:rsidRPr="00A71E85">
        <w:tab/>
        <w:t>438 g</w:t>
      </w:r>
    </w:p>
    <w:p w14:paraId="52518C2D" w14:textId="77777777" w:rsidR="00BD32EE" w:rsidRPr="00A71E85" w:rsidRDefault="00BD32EE" w:rsidP="00AA3D41">
      <w:pPr>
        <w:ind w:left="840" w:hanging="420"/>
        <w:jc w:val="both"/>
      </w:pPr>
      <w:r w:rsidRPr="00A71E85">
        <w:t>c)</w:t>
      </w:r>
      <w:r w:rsidRPr="00A71E85">
        <w:tab/>
        <w:t>109,5 g</w:t>
      </w:r>
    </w:p>
    <w:p w14:paraId="1D7B7EC1" w14:textId="77777777" w:rsidR="00BD32EE" w:rsidRPr="00A71E85" w:rsidRDefault="00BD32EE" w:rsidP="00AA3D41">
      <w:pPr>
        <w:ind w:left="840" w:hanging="420"/>
        <w:jc w:val="both"/>
      </w:pPr>
      <w:r w:rsidRPr="00A71E85">
        <w:t>d)</w:t>
      </w:r>
      <w:r w:rsidRPr="00A71E85">
        <w:tab/>
        <w:t>213 g</w:t>
      </w:r>
    </w:p>
    <w:p w14:paraId="30F42D21" w14:textId="77777777" w:rsidR="00BD32EE" w:rsidRDefault="00BD32EE" w:rsidP="00BD32EE"/>
    <w:p w14:paraId="4932BF79" w14:textId="54E88768" w:rsidR="00BD32EE" w:rsidRDefault="00BD32EE">
      <w:pPr>
        <w:rPr>
          <w:b/>
        </w:rPr>
      </w:pPr>
      <w:r>
        <w:rPr>
          <w:b/>
        </w:rPr>
        <w:t xml:space="preserve">Questão 05)   </w:t>
      </w:r>
    </w:p>
    <w:p w14:paraId="3AE8720E" w14:textId="77777777" w:rsidR="00BD32EE" w:rsidRPr="00F5206B" w:rsidRDefault="00BD32EE" w:rsidP="00966F58">
      <w:pPr>
        <w:ind w:left="420"/>
        <w:jc w:val="both"/>
      </w:pPr>
      <w:r w:rsidRPr="00F5206B">
        <w:t>Assinale a alternativa que contém o valor da massa de cloreto de alumínio produzido após reação de 8 mol de ácido clorídrico com 4 mol de hidróxido de alumínio.</w:t>
      </w:r>
    </w:p>
    <w:p w14:paraId="026C5403" w14:textId="77777777" w:rsidR="00BD32EE" w:rsidRPr="00F5206B" w:rsidRDefault="00BD32EE" w:rsidP="00966F58">
      <w:pPr>
        <w:ind w:left="420"/>
        <w:jc w:val="both"/>
      </w:pPr>
      <w:r w:rsidRPr="00F5206B">
        <w:rPr>
          <w:b/>
        </w:rPr>
        <w:t>Dados</w:t>
      </w:r>
      <w:r w:rsidRPr="00F5206B">
        <w:t>: H: 1,0 g/mol; O: 16 g/mol; Al: 27 g/mol; Cl: 35,5 g/mol.</w:t>
      </w:r>
    </w:p>
    <w:p w14:paraId="10DFB12A" w14:textId="77777777" w:rsidR="00BD32EE" w:rsidRPr="00F5206B" w:rsidRDefault="00BD32EE" w:rsidP="00966F58">
      <w:pPr>
        <w:ind w:left="420" w:hanging="420"/>
        <w:jc w:val="both"/>
      </w:pPr>
    </w:p>
    <w:p w14:paraId="709C42F7" w14:textId="77777777" w:rsidR="00BD32EE" w:rsidRPr="00F5206B" w:rsidRDefault="00BD32EE" w:rsidP="00966F58">
      <w:pPr>
        <w:ind w:left="840" w:hanging="420"/>
        <w:jc w:val="both"/>
      </w:pPr>
      <w:r w:rsidRPr="00F5206B">
        <w:t>a)</w:t>
      </w:r>
      <w:r w:rsidRPr="00F5206B">
        <w:tab/>
        <w:t xml:space="preserve">712g </w:t>
      </w:r>
    </w:p>
    <w:p w14:paraId="35C2031B" w14:textId="77777777" w:rsidR="00BD32EE" w:rsidRPr="00F5206B" w:rsidRDefault="00BD32EE" w:rsidP="00966F58">
      <w:pPr>
        <w:ind w:left="840" w:hanging="420"/>
        <w:jc w:val="both"/>
      </w:pPr>
      <w:r w:rsidRPr="00F5206B">
        <w:t>b)</w:t>
      </w:r>
      <w:r w:rsidRPr="00F5206B">
        <w:tab/>
        <w:t xml:space="preserve">534g </w:t>
      </w:r>
    </w:p>
    <w:p w14:paraId="6EFDE292" w14:textId="77777777" w:rsidR="00BD32EE" w:rsidRPr="00F5206B" w:rsidRDefault="00BD32EE" w:rsidP="00966F58">
      <w:pPr>
        <w:ind w:left="840" w:hanging="420"/>
        <w:jc w:val="both"/>
      </w:pPr>
      <w:r w:rsidRPr="00F5206B">
        <w:t>c)</w:t>
      </w:r>
      <w:r w:rsidRPr="00F5206B">
        <w:tab/>
        <w:t>133,5g</w:t>
      </w:r>
    </w:p>
    <w:p w14:paraId="1CE9EAFC" w14:textId="77777777" w:rsidR="00BD32EE" w:rsidRPr="00F5206B" w:rsidRDefault="00BD32EE" w:rsidP="00966F58">
      <w:pPr>
        <w:ind w:left="840" w:hanging="420"/>
        <w:jc w:val="both"/>
      </w:pPr>
      <w:r w:rsidRPr="00F5206B">
        <w:t>d)</w:t>
      </w:r>
      <w:r w:rsidRPr="00F5206B">
        <w:tab/>
        <w:t>356g</w:t>
      </w:r>
    </w:p>
    <w:p w14:paraId="3FFE6B98" w14:textId="77777777" w:rsidR="00BD32EE" w:rsidRDefault="00BD32EE" w:rsidP="00BD32EE"/>
    <w:p w14:paraId="59BD7D80" w14:textId="36577ED5" w:rsidR="00BD32EE" w:rsidRDefault="00BD32EE">
      <w:pPr>
        <w:rPr>
          <w:b/>
        </w:rPr>
      </w:pPr>
      <w:r>
        <w:rPr>
          <w:b/>
        </w:rPr>
        <w:t xml:space="preserve">Questão 06)   </w:t>
      </w:r>
    </w:p>
    <w:p w14:paraId="55848D49" w14:textId="77777777" w:rsidR="00BD32EE" w:rsidRPr="0028777A" w:rsidRDefault="00BD32EE" w:rsidP="005134BC">
      <w:pPr>
        <w:ind w:left="420"/>
        <w:jc w:val="both"/>
      </w:pPr>
      <w:r w:rsidRPr="0028777A">
        <w:t>O manganês utilizado na indústria siderúrgica na fabricação de ferroligas é obtido em um processo, cujo rendimento global apresenta 60 %, no qual a pirolusita (MnO</w:t>
      </w:r>
      <w:r w:rsidRPr="0028777A">
        <w:rPr>
          <w:vertAlign w:val="subscript"/>
        </w:rPr>
        <w:t>2</w:t>
      </w:r>
      <w:r w:rsidRPr="0028777A">
        <w:t>), com pureza de 43,5 %, é tratada com carvão coque e ar atmosférico, formando o monóxido de manganês. Em uma segunda etapa, o manganês contido no monóxido continua sendo reduzido, formando, por fim, o manganês metálico, de acordo com as equações abaixo:</w:t>
      </w:r>
    </w:p>
    <w:p w14:paraId="592D180A" w14:textId="77777777" w:rsidR="00BD32EE" w:rsidRPr="0028777A" w:rsidRDefault="00BD32EE" w:rsidP="005134BC">
      <w:pPr>
        <w:ind w:left="420" w:hanging="420"/>
        <w:jc w:val="both"/>
      </w:pPr>
    </w:p>
    <w:p w14:paraId="32000E67" w14:textId="77777777" w:rsidR="00BD32EE" w:rsidRPr="0028777A" w:rsidRDefault="00BD32EE" w:rsidP="005134BC">
      <w:pPr>
        <w:jc w:val="center"/>
      </w:pPr>
      <w:r w:rsidRPr="0028777A">
        <w:t>MnO</w:t>
      </w:r>
      <w:r w:rsidRPr="0028777A">
        <w:rPr>
          <w:vertAlign w:val="subscript"/>
        </w:rPr>
        <w:t>2</w:t>
      </w:r>
      <w:r w:rsidRPr="0028777A">
        <w:t xml:space="preserve">(s) + C(s) + </w:t>
      </w:r>
      <w:r w:rsidRPr="0028777A">
        <w:rPr>
          <w:position w:val="-20"/>
        </w:rPr>
        <w:object w:dxaOrig="200" w:dyaOrig="499" w14:anchorId="3F2C1210">
          <v:shape id="_x0000_i1038" type="#_x0000_t75" style="width:10.05pt;height:25.1pt" o:ole="">
            <v:imagedata r:id="rId29" o:title=""/>
          </v:shape>
          <o:OLEObject Type="Embed" ProgID="Equation.3" ShapeID="_x0000_i1038" DrawAspect="Content" ObjectID="_1664043525" r:id="rId30"/>
        </w:object>
      </w:r>
      <w:r w:rsidRPr="0028777A">
        <w:t>O</w:t>
      </w:r>
      <w:r w:rsidRPr="0028777A">
        <w:rPr>
          <w:vertAlign w:val="subscript"/>
        </w:rPr>
        <w:t>2</w:t>
      </w:r>
      <w:r w:rsidRPr="0028777A">
        <w:t xml:space="preserve">(g)  </w:t>
      </w:r>
      <w:r w:rsidRPr="0028777A">
        <w:rPr>
          <w:position w:val="-6"/>
        </w:rPr>
        <w:object w:dxaOrig="260" w:dyaOrig="200" w14:anchorId="18BDB786">
          <v:shape id="_x0000_i1039" type="#_x0000_t75" style="width:13.4pt;height:10.05pt" o:ole="">
            <v:imagedata r:id="rId31" o:title=""/>
          </v:shape>
          <o:OLEObject Type="Embed" ProgID="Equation.3" ShapeID="_x0000_i1039" DrawAspect="Content" ObjectID="_1664043526" r:id="rId32"/>
        </w:object>
      </w:r>
      <w:r w:rsidRPr="0028777A">
        <w:t xml:space="preserve">  MnO(s) + CO</w:t>
      </w:r>
      <w:r w:rsidRPr="0028777A">
        <w:rPr>
          <w:vertAlign w:val="subscript"/>
        </w:rPr>
        <w:t>2</w:t>
      </w:r>
      <w:r w:rsidRPr="0028777A">
        <w:t>(g)</w:t>
      </w:r>
    </w:p>
    <w:p w14:paraId="473545EE" w14:textId="77777777" w:rsidR="00BD32EE" w:rsidRPr="0028777A" w:rsidRDefault="00BD32EE" w:rsidP="005134BC">
      <w:pPr>
        <w:jc w:val="center"/>
      </w:pPr>
      <w:r w:rsidRPr="0028777A">
        <w:t xml:space="preserve">2 MnO(s) + C(s)  </w:t>
      </w:r>
      <w:r w:rsidRPr="0028777A">
        <w:rPr>
          <w:position w:val="-6"/>
        </w:rPr>
        <w:object w:dxaOrig="260" w:dyaOrig="200" w14:anchorId="41363CA3">
          <v:shape id="_x0000_i1040" type="#_x0000_t75" style="width:13.4pt;height:10.05pt" o:ole="">
            <v:imagedata r:id="rId33" o:title=""/>
          </v:shape>
          <o:OLEObject Type="Embed" ProgID="Equation.3" ShapeID="_x0000_i1040" DrawAspect="Content" ObjectID="_1664043527" r:id="rId34"/>
        </w:object>
      </w:r>
      <w:r w:rsidRPr="0028777A">
        <w:t xml:space="preserve">  2 Mn(s) + CO</w:t>
      </w:r>
      <w:r w:rsidRPr="0028777A">
        <w:rPr>
          <w:vertAlign w:val="subscript"/>
        </w:rPr>
        <w:t>2</w:t>
      </w:r>
      <w:r w:rsidRPr="0028777A">
        <w:t>(g)</w:t>
      </w:r>
    </w:p>
    <w:p w14:paraId="61C8A45C" w14:textId="77777777" w:rsidR="00BD32EE" w:rsidRPr="0028777A" w:rsidRDefault="00BD32EE" w:rsidP="005134BC">
      <w:pPr>
        <w:ind w:left="420" w:hanging="420"/>
        <w:jc w:val="both"/>
      </w:pPr>
    </w:p>
    <w:p w14:paraId="695642A6" w14:textId="77777777" w:rsidR="00BD32EE" w:rsidRPr="0028777A" w:rsidRDefault="00BD32EE" w:rsidP="005134BC">
      <w:pPr>
        <w:ind w:left="420"/>
        <w:jc w:val="both"/>
      </w:pPr>
      <w:r w:rsidRPr="0028777A">
        <w:t>Considerando as informações anteriores, como também as duas etapas do processo, afirma-se que a massa de manganês formada, a partir de 8 toneladas de pirolusita, é igual a</w:t>
      </w:r>
    </w:p>
    <w:p w14:paraId="2D47C35B" w14:textId="77777777" w:rsidR="00BD32EE" w:rsidRPr="0028777A" w:rsidRDefault="00BD32EE" w:rsidP="005134BC">
      <w:pPr>
        <w:ind w:left="420"/>
        <w:jc w:val="both"/>
      </w:pPr>
      <w:r w:rsidRPr="0028777A">
        <w:rPr>
          <w:b/>
        </w:rPr>
        <w:t>Dados</w:t>
      </w:r>
      <w:r w:rsidRPr="0028777A">
        <w:t>: massas molares (g</w:t>
      </w:r>
      <w:r w:rsidRPr="0028777A">
        <w:rPr>
          <w:position w:val="-2"/>
        </w:rPr>
        <w:object w:dxaOrig="100" w:dyaOrig="120" w14:anchorId="58C11274">
          <v:shape id="_x0000_i1041" type="#_x0000_t75" style="width:5pt;height:5.85pt" o:ole="">
            <v:imagedata r:id="rId35" o:title=""/>
          </v:shape>
          <o:OLEObject Type="Embed" ProgID="Equation.3" ShapeID="_x0000_i1041" DrawAspect="Content" ObjectID="_1664043528" r:id="rId36"/>
        </w:object>
      </w:r>
      <w:r w:rsidRPr="0028777A">
        <w:t>mol</w:t>
      </w:r>
      <w:r w:rsidRPr="0028777A">
        <w:rPr>
          <w:vertAlign w:val="superscript"/>
        </w:rPr>
        <w:t>–1</w:t>
      </w:r>
      <w:r w:rsidRPr="0028777A">
        <w:t>) O = 16 e Mn = 55</w:t>
      </w:r>
    </w:p>
    <w:p w14:paraId="351E46DC" w14:textId="77777777" w:rsidR="00BD32EE" w:rsidRPr="0028777A" w:rsidRDefault="00BD32EE" w:rsidP="005134BC">
      <w:pPr>
        <w:ind w:left="420" w:hanging="420"/>
        <w:jc w:val="both"/>
      </w:pPr>
    </w:p>
    <w:p w14:paraId="659146BA" w14:textId="77777777" w:rsidR="00BD32EE" w:rsidRPr="0028777A" w:rsidRDefault="00BD32EE" w:rsidP="005134BC">
      <w:pPr>
        <w:ind w:left="840" w:hanging="420"/>
        <w:jc w:val="both"/>
      </w:pPr>
      <w:r w:rsidRPr="0028777A">
        <w:t>a)</w:t>
      </w:r>
      <w:r w:rsidRPr="0028777A">
        <w:tab/>
        <w:t>5,06</w:t>
      </w:r>
      <w:r w:rsidRPr="0028777A">
        <w:rPr>
          <w:position w:val="-2"/>
        </w:rPr>
        <w:object w:dxaOrig="100" w:dyaOrig="120" w14:anchorId="01EDD2CC">
          <v:shape id="_x0000_i1042" type="#_x0000_t75" style="width:5pt;height:5.85pt" o:ole="">
            <v:imagedata r:id="rId37" o:title=""/>
          </v:shape>
          <o:OLEObject Type="Embed" ProgID="Equation.3" ShapeID="_x0000_i1042" DrawAspect="Content" ObjectID="_1664043529" r:id="rId38"/>
        </w:object>
      </w:r>
      <w:r w:rsidRPr="0028777A">
        <w:t>10</w:t>
      </w:r>
      <w:r w:rsidRPr="0028777A">
        <w:rPr>
          <w:vertAlign w:val="superscript"/>
        </w:rPr>
        <w:t>6</w:t>
      </w:r>
      <w:r w:rsidRPr="0028777A">
        <w:t xml:space="preserve"> g.</w:t>
      </w:r>
    </w:p>
    <w:p w14:paraId="1153417D" w14:textId="77777777" w:rsidR="00BD32EE" w:rsidRPr="0028777A" w:rsidRDefault="00BD32EE" w:rsidP="005134BC">
      <w:pPr>
        <w:ind w:left="840" w:hanging="420"/>
        <w:jc w:val="both"/>
      </w:pPr>
      <w:r w:rsidRPr="0028777A">
        <w:lastRenderedPageBreak/>
        <w:t>b)</w:t>
      </w:r>
      <w:r w:rsidRPr="0028777A">
        <w:tab/>
        <w:t>3,03</w:t>
      </w:r>
      <w:r w:rsidRPr="0028777A">
        <w:rPr>
          <w:position w:val="-2"/>
        </w:rPr>
        <w:object w:dxaOrig="100" w:dyaOrig="120" w14:anchorId="1BBC89BE">
          <v:shape id="_x0000_i1043" type="#_x0000_t75" style="width:5pt;height:5.85pt" o:ole="">
            <v:imagedata r:id="rId39" o:title=""/>
          </v:shape>
          <o:OLEObject Type="Embed" ProgID="Equation.3" ShapeID="_x0000_i1043" DrawAspect="Content" ObjectID="_1664043530" r:id="rId40"/>
        </w:object>
      </w:r>
      <w:r w:rsidRPr="0028777A">
        <w:t>10</w:t>
      </w:r>
      <w:r w:rsidRPr="0028777A">
        <w:rPr>
          <w:vertAlign w:val="superscript"/>
        </w:rPr>
        <w:t>6</w:t>
      </w:r>
      <w:r w:rsidRPr="0028777A">
        <w:t xml:space="preserve"> g.</w:t>
      </w:r>
    </w:p>
    <w:p w14:paraId="42040BD0" w14:textId="77777777" w:rsidR="00BD32EE" w:rsidRPr="0028777A" w:rsidRDefault="00BD32EE" w:rsidP="005134BC">
      <w:pPr>
        <w:ind w:left="840" w:hanging="420"/>
        <w:jc w:val="both"/>
      </w:pPr>
      <w:r w:rsidRPr="0028777A">
        <w:t>c)</w:t>
      </w:r>
      <w:r w:rsidRPr="0028777A">
        <w:tab/>
        <w:t>2,20</w:t>
      </w:r>
      <w:r w:rsidRPr="0028777A">
        <w:rPr>
          <w:position w:val="-2"/>
        </w:rPr>
        <w:object w:dxaOrig="100" w:dyaOrig="120" w14:anchorId="2AFD0941">
          <v:shape id="_x0000_i1044" type="#_x0000_t75" style="width:5pt;height:5.85pt" o:ole="">
            <v:imagedata r:id="rId39" o:title=""/>
          </v:shape>
          <o:OLEObject Type="Embed" ProgID="Equation.3" ShapeID="_x0000_i1044" DrawAspect="Content" ObjectID="_1664043531" r:id="rId41"/>
        </w:object>
      </w:r>
      <w:r w:rsidRPr="0028777A">
        <w:t>10</w:t>
      </w:r>
      <w:r w:rsidRPr="0028777A">
        <w:rPr>
          <w:vertAlign w:val="superscript"/>
        </w:rPr>
        <w:t>6</w:t>
      </w:r>
      <w:r w:rsidRPr="0028777A">
        <w:t xml:space="preserve"> g.</w:t>
      </w:r>
    </w:p>
    <w:p w14:paraId="3045F544" w14:textId="77777777" w:rsidR="00BD32EE" w:rsidRPr="0028777A" w:rsidRDefault="00BD32EE" w:rsidP="005134BC">
      <w:pPr>
        <w:ind w:left="840" w:hanging="420"/>
        <w:jc w:val="both"/>
      </w:pPr>
      <w:r w:rsidRPr="0028777A">
        <w:t>d)</w:t>
      </w:r>
      <w:r w:rsidRPr="0028777A">
        <w:tab/>
        <w:t>1,32</w:t>
      </w:r>
      <w:r w:rsidRPr="0028777A">
        <w:rPr>
          <w:position w:val="-2"/>
        </w:rPr>
        <w:object w:dxaOrig="100" w:dyaOrig="120" w14:anchorId="4858DB2E">
          <v:shape id="_x0000_i1045" type="#_x0000_t75" style="width:5pt;height:5.85pt" o:ole="">
            <v:imagedata r:id="rId39" o:title=""/>
          </v:shape>
          <o:OLEObject Type="Embed" ProgID="Equation.3" ShapeID="_x0000_i1045" DrawAspect="Content" ObjectID="_1664043532" r:id="rId42"/>
        </w:object>
      </w:r>
      <w:r w:rsidRPr="0028777A">
        <w:t>10</w:t>
      </w:r>
      <w:r w:rsidRPr="0028777A">
        <w:rPr>
          <w:vertAlign w:val="superscript"/>
        </w:rPr>
        <w:t>6</w:t>
      </w:r>
      <w:r w:rsidRPr="0028777A">
        <w:t xml:space="preserve"> g.</w:t>
      </w:r>
    </w:p>
    <w:p w14:paraId="06DF0F38" w14:textId="77777777" w:rsidR="00BD32EE" w:rsidRPr="0028777A" w:rsidRDefault="00BD32EE" w:rsidP="005134BC">
      <w:pPr>
        <w:ind w:left="840" w:hanging="420"/>
        <w:jc w:val="both"/>
      </w:pPr>
      <w:r w:rsidRPr="0028777A">
        <w:t>e)</w:t>
      </w:r>
      <w:r w:rsidRPr="0028777A">
        <w:tab/>
        <w:t>1,06</w:t>
      </w:r>
      <w:r w:rsidRPr="0028777A">
        <w:rPr>
          <w:position w:val="-2"/>
        </w:rPr>
        <w:object w:dxaOrig="100" w:dyaOrig="120" w14:anchorId="13DD4204">
          <v:shape id="_x0000_i1046" type="#_x0000_t75" style="width:5pt;height:5.85pt" o:ole="">
            <v:imagedata r:id="rId39" o:title=""/>
          </v:shape>
          <o:OLEObject Type="Embed" ProgID="Equation.3" ShapeID="_x0000_i1046" DrawAspect="Content" ObjectID="_1664043533" r:id="rId43"/>
        </w:object>
      </w:r>
      <w:r w:rsidRPr="0028777A">
        <w:t>10</w:t>
      </w:r>
      <w:r w:rsidRPr="0028777A">
        <w:rPr>
          <w:vertAlign w:val="superscript"/>
        </w:rPr>
        <w:t>6</w:t>
      </w:r>
      <w:r w:rsidRPr="0028777A">
        <w:t xml:space="preserve"> g.</w:t>
      </w:r>
    </w:p>
    <w:p w14:paraId="62B96740" w14:textId="77777777" w:rsidR="00BD32EE" w:rsidRDefault="00BD32EE" w:rsidP="00BD32EE"/>
    <w:p w14:paraId="626FB4D3" w14:textId="2BD91553" w:rsidR="00BD32EE" w:rsidRDefault="00BD32EE">
      <w:pPr>
        <w:rPr>
          <w:b/>
        </w:rPr>
      </w:pPr>
      <w:r>
        <w:rPr>
          <w:b/>
        </w:rPr>
        <w:t xml:space="preserve">Questão 07)   </w:t>
      </w:r>
    </w:p>
    <w:p w14:paraId="7278F30B" w14:textId="77777777" w:rsidR="00BD32EE" w:rsidRPr="00FC4A95" w:rsidRDefault="00BD32EE" w:rsidP="006A12A7">
      <w:pPr>
        <w:ind w:left="420"/>
        <w:jc w:val="both"/>
      </w:pPr>
      <w:r w:rsidRPr="00FC4A95">
        <w:t>A pirita (FeS</w:t>
      </w:r>
      <w:r w:rsidRPr="00FC4A95">
        <w:rPr>
          <w:vertAlign w:val="subscript"/>
        </w:rPr>
        <w:t>2</w:t>
      </w:r>
      <w:r w:rsidRPr="00FC4A95">
        <w:t>) é encontrada na natureza agregada a pequenas quantidades de níquel, cobalto, ouro e cobre. Os cristais de pirita são semelhantes ao ouro e, por isso, são chamados de ouro dos tolos. Esse minério é utilizado industrialmente para a produção de ácido sulfúrico. Essa produção ocorre em várias etapas, sendo que a primeira é a formação do dióxido de enxofre, segundo a equação a seguir.</w:t>
      </w:r>
    </w:p>
    <w:p w14:paraId="2510D885" w14:textId="77777777" w:rsidR="00BD32EE" w:rsidRPr="00FC4A95" w:rsidRDefault="00BD32EE" w:rsidP="006A12A7">
      <w:pPr>
        <w:ind w:left="420" w:hanging="420"/>
        <w:jc w:val="both"/>
      </w:pPr>
    </w:p>
    <w:p w14:paraId="124F32F9" w14:textId="77777777" w:rsidR="00BD32EE" w:rsidRPr="00FC4A95" w:rsidRDefault="00BD32EE" w:rsidP="006A12A7">
      <w:pPr>
        <w:jc w:val="center"/>
      </w:pPr>
      <w:r w:rsidRPr="00FC4A95">
        <w:t>4 FeS</w:t>
      </w:r>
      <w:r w:rsidRPr="00FC4A95">
        <w:rPr>
          <w:vertAlign w:val="subscript"/>
        </w:rPr>
        <w:t>2</w:t>
      </w:r>
      <w:r w:rsidRPr="00FC4A95">
        <w:t>(s) + 11 O</w:t>
      </w:r>
      <w:r w:rsidRPr="00FC4A95">
        <w:rPr>
          <w:vertAlign w:val="subscript"/>
        </w:rPr>
        <w:t>2</w:t>
      </w:r>
      <w:r w:rsidRPr="00FC4A95">
        <w:t xml:space="preserve">(g) </w:t>
      </w:r>
      <w:r w:rsidRPr="00FC4A95">
        <w:rPr>
          <w:position w:val="-6"/>
        </w:rPr>
        <w:object w:dxaOrig="260" w:dyaOrig="200" w14:anchorId="2A3A3FD0">
          <v:shape id="_x0000_i1047" type="#_x0000_t75" style="width:13.4pt;height:10.05pt" o:ole="">
            <v:imagedata r:id="rId44" o:title=""/>
          </v:shape>
          <o:OLEObject Type="Embed" ProgID="Equation.3" ShapeID="_x0000_i1047" DrawAspect="Content" ObjectID="_1664043534" r:id="rId45"/>
        </w:object>
      </w:r>
      <w:r w:rsidRPr="00FC4A95">
        <w:t xml:space="preserve"> 2 Fe</w:t>
      </w:r>
      <w:r w:rsidRPr="00FC4A95">
        <w:rPr>
          <w:vertAlign w:val="subscript"/>
        </w:rPr>
        <w:t>2</w:t>
      </w:r>
      <w:r w:rsidRPr="00FC4A95">
        <w:t>O</w:t>
      </w:r>
      <w:r w:rsidRPr="00FC4A95">
        <w:rPr>
          <w:vertAlign w:val="subscript"/>
        </w:rPr>
        <w:t>3</w:t>
      </w:r>
      <w:r w:rsidRPr="00FC4A95">
        <w:t>(s) + 8 SO</w:t>
      </w:r>
      <w:r w:rsidRPr="00FC4A95">
        <w:rPr>
          <w:vertAlign w:val="subscript"/>
        </w:rPr>
        <w:t>2</w:t>
      </w:r>
      <w:r w:rsidRPr="00FC4A95">
        <w:t>(g)</w:t>
      </w:r>
    </w:p>
    <w:p w14:paraId="036326F8" w14:textId="77777777" w:rsidR="00BD32EE" w:rsidRPr="00FC4A95" w:rsidRDefault="00BD32EE" w:rsidP="006A12A7">
      <w:pPr>
        <w:ind w:left="420" w:hanging="420"/>
        <w:jc w:val="both"/>
      </w:pPr>
    </w:p>
    <w:p w14:paraId="0DDAA787" w14:textId="77777777" w:rsidR="00BD32EE" w:rsidRPr="00FC4A95" w:rsidRDefault="00BD32EE" w:rsidP="006A12A7">
      <w:pPr>
        <w:ind w:left="420"/>
        <w:jc w:val="both"/>
      </w:pPr>
      <w:r w:rsidRPr="00FC4A95">
        <w:t>Na segunda etapa, o dióxido de enxofre reage com oxigênio para formar trióxido de enxofre e, por fim, o trióxido de enxofre reage com água, dando origem ao ácido sulfúrico.</w:t>
      </w:r>
    </w:p>
    <w:p w14:paraId="185998B2" w14:textId="77777777" w:rsidR="00BD32EE" w:rsidRPr="00FC4A95" w:rsidRDefault="00BD32EE" w:rsidP="006A12A7">
      <w:pPr>
        <w:ind w:left="420" w:hanging="420"/>
        <w:jc w:val="both"/>
      </w:pPr>
    </w:p>
    <w:p w14:paraId="4043B669" w14:textId="77777777" w:rsidR="00BD32EE" w:rsidRPr="00FC4A95" w:rsidRDefault="00BD32EE" w:rsidP="006A12A7">
      <w:pPr>
        <w:ind w:left="420"/>
        <w:jc w:val="both"/>
      </w:pPr>
      <w:r w:rsidRPr="00FC4A95">
        <w:t>Sabendo que o minério de pirita apresenta 92% de pureza, calcule a massa aproximada de dióxido de enxofre produzida a partir de 200 g de pirita.</w:t>
      </w:r>
    </w:p>
    <w:p w14:paraId="00B9BA82" w14:textId="77777777" w:rsidR="00BD32EE" w:rsidRPr="00FC4A95" w:rsidRDefault="00BD32EE" w:rsidP="006A12A7">
      <w:pPr>
        <w:ind w:left="420" w:hanging="420"/>
        <w:jc w:val="both"/>
      </w:pPr>
    </w:p>
    <w:p w14:paraId="7034B0F7" w14:textId="77777777" w:rsidR="00BD32EE" w:rsidRPr="00FC4A95" w:rsidRDefault="00BD32EE" w:rsidP="006A12A7">
      <w:pPr>
        <w:ind w:left="840" w:hanging="420"/>
        <w:jc w:val="both"/>
      </w:pPr>
      <w:r w:rsidRPr="00FC4A95">
        <w:t>a)</w:t>
      </w:r>
      <w:r w:rsidRPr="00FC4A95">
        <w:tab/>
        <w:t>213,7 g.</w:t>
      </w:r>
    </w:p>
    <w:p w14:paraId="3075E639" w14:textId="77777777" w:rsidR="00BD32EE" w:rsidRPr="00FC4A95" w:rsidRDefault="00BD32EE" w:rsidP="006A12A7">
      <w:pPr>
        <w:ind w:left="840" w:hanging="420"/>
        <w:jc w:val="both"/>
      </w:pPr>
      <w:r w:rsidRPr="00FC4A95">
        <w:t>b)</w:t>
      </w:r>
      <w:r w:rsidRPr="00FC4A95">
        <w:tab/>
        <w:t>196,5 g.</w:t>
      </w:r>
    </w:p>
    <w:p w14:paraId="360DECB4" w14:textId="77777777" w:rsidR="00BD32EE" w:rsidRPr="00FC4A95" w:rsidRDefault="00BD32EE" w:rsidP="006A12A7">
      <w:pPr>
        <w:ind w:left="840" w:hanging="420"/>
        <w:jc w:val="both"/>
      </w:pPr>
      <w:r w:rsidRPr="00FC4A95">
        <w:t>c)</w:t>
      </w:r>
      <w:r w:rsidRPr="00FC4A95">
        <w:tab/>
        <w:t>512,8 g.</w:t>
      </w:r>
    </w:p>
    <w:p w14:paraId="4F3E809E" w14:textId="77777777" w:rsidR="00BD32EE" w:rsidRPr="00FC4A95" w:rsidRDefault="00BD32EE" w:rsidP="006A12A7">
      <w:pPr>
        <w:ind w:left="840" w:hanging="420"/>
        <w:jc w:val="both"/>
      </w:pPr>
      <w:r w:rsidRPr="00FC4A95">
        <w:t>d)</w:t>
      </w:r>
      <w:r w:rsidRPr="00FC4A95">
        <w:tab/>
        <w:t>17,1 g.</w:t>
      </w:r>
    </w:p>
    <w:p w14:paraId="10CC0837" w14:textId="77777777" w:rsidR="00BD32EE" w:rsidRDefault="00BD32EE" w:rsidP="00BD32EE"/>
    <w:p w14:paraId="5D42FFD8" w14:textId="2DEC2D98" w:rsidR="00BD32EE" w:rsidRDefault="00BD32EE">
      <w:pPr>
        <w:rPr>
          <w:b/>
        </w:rPr>
      </w:pPr>
      <w:r>
        <w:rPr>
          <w:b/>
        </w:rPr>
        <w:t xml:space="preserve">Questão 08)   </w:t>
      </w:r>
    </w:p>
    <w:p w14:paraId="6E5DDBFB" w14:textId="77777777" w:rsidR="00BD32EE" w:rsidRPr="00361723" w:rsidRDefault="00BD32EE" w:rsidP="00D73BAB">
      <w:pPr>
        <w:ind w:left="420"/>
        <w:jc w:val="both"/>
      </w:pPr>
      <w:r w:rsidRPr="00361723">
        <w:t>O gás acetileno, ou etino, pode ser obtido pela reação entre o carbeto de cálcio (CaC</w:t>
      </w:r>
      <w:r w:rsidRPr="00361723">
        <w:rPr>
          <w:vertAlign w:val="subscript"/>
        </w:rPr>
        <w:t>2</w:t>
      </w:r>
      <w:r w:rsidRPr="00361723">
        <w:t>) e a água. Outro produto dessa reação é um sólido branco conhecido comercialmente como cal hidratada, pouco solúvel em água e que apresenta valor de pH em torno de 12,8.</w:t>
      </w:r>
    </w:p>
    <w:p w14:paraId="21CD1636" w14:textId="77777777" w:rsidR="00BD32EE" w:rsidRPr="00361723" w:rsidRDefault="00BD32EE" w:rsidP="00D73BAB">
      <w:pPr>
        <w:ind w:left="420"/>
        <w:jc w:val="both"/>
      </w:pPr>
      <w:r w:rsidRPr="00361723">
        <w:t>Considere que o volume molar dos gases nas CNTP seja igual a 22,4 L/mol e que a massa molar do carbeto de cálcio seja 64 g/mol. Em um processo cujo rendimento global é de 80%, foi empregado 12,8 g de carbeto de cálcio. Nesse processo, o volume de gás acetileno formado nas CNTP tem um valor próximo a</w:t>
      </w:r>
    </w:p>
    <w:p w14:paraId="53D9C9FE" w14:textId="77777777" w:rsidR="00BD32EE" w:rsidRPr="00361723" w:rsidRDefault="00BD32EE" w:rsidP="00D73BAB">
      <w:pPr>
        <w:ind w:left="420" w:hanging="420"/>
        <w:jc w:val="both"/>
      </w:pPr>
    </w:p>
    <w:p w14:paraId="6526EDD6" w14:textId="77777777" w:rsidR="00BD32EE" w:rsidRPr="00361723" w:rsidRDefault="00BD32EE" w:rsidP="00D73BAB">
      <w:pPr>
        <w:ind w:left="840" w:hanging="420"/>
        <w:jc w:val="both"/>
      </w:pPr>
      <w:r w:rsidRPr="00361723">
        <w:t>a)</w:t>
      </w:r>
      <w:r w:rsidRPr="00361723">
        <w:tab/>
        <w:t>4,5 L.</w:t>
      </w:r>
    </w:p>
    <w:p w14:paraId="217F1F68" w14:textId="77777777" w:rsidR="00BD32EE" w:rsidRPr="00361723" w:rsidRDefault="00BD32EE" w:rsidP="00D73BAB">
      <w:pPr>
        <w:ind w:left="840" w:hanging="420"/>
        <w:jc w:val="both"/>
      </w:pPr>
      <w:r w:rsidRPr="00361723">
        <w:lastRenderedPageBreak/>
        <w:t>b)</w:t>
      </w:r>
      <w:r w:rsidRPr="00361723">
        <w:tab/>
        <w:t>5,7 L.</w:t>
      </w:r>
    </w:p>
    <w:p w14:paraId="24E4AB81" w14:textId="77777777" w:rsidR="00BD32EE" w:rsidRPr="00361723" w:rsidRDefault="00BD32EE" w:rsidP="00D73BAB">
      <w:pPr>
        <w:ind w:left="840" w:hanging="420"/>
        <w:jc w:val="both"/>
      </w:pPr>
      <w:r w:rsidRPr="00361723">
        <w:t>c)</w:t>
      </w:r>
      <w:r w:rsidRPr="00361723">
        <w:tab/>
        <w:t>9,1 L.</w:t>
      </w:r>
    </w:p>
    <w:p w14:paraId="73943BB7" w14:textId="77777777" w:rsidR="00BD32EE" w:rsidRPr="00361723" w:rsidRDefault="00BD32EE" w:rsidP="00D73BAB">
      <w:pPr>
        <w:ind w:left="840" w:hanging="420"/>
        <w:jc w:val="both"/>
      </w:pPr>
      <w:r w:rsidRPr="00361723">
        <w:t>d)</w:t>
      </w:r>
      <w:r w:rsidRPr="00361723">
        <w:tab/>
        <w:t>8,9 L.</w:t>
      </w:r>
    </w:p>
    <w:p w14:paraId="18C3E31A" w14:textId="77777777" w:rsidR="00BD32EE" w:rsidRPr="00361723" w:rsidRDefault="00BD32EE" w:rsidP="00D73BAB">
      <w:pPr>
        <w:ind w:left="840" w:hanging="420"/>
        <w:jc w:val="both"/>
      </w:pPr>
      <w:r w:rsidRPr="00361723">
        <w:t>e)</w:t>
      </w:r>
      <w:r w:rsidRPr="00361723">
        <w:tab/>
        <w:t>3,6 L.</w:t>
      </w:r>
    </w:p>
    <w:p w14:paraId="3DEE15E0" w14:textId="77777777" w:rsidR="00BD32EE" w:rsidRDefault="00BD32EE" w:rsidP="00BD32EE"/>
    <w:p w14:paraId="43C01727" w14:textId="0411D432" w:rsidR="00BD32EE" w:rsidRDefault="00BD32EE">
      <w:pPr>
        <w:rPr>
          <w:b/>
        </w:rPr>
      </w:pPr>
      <w:r>
        <w:rPr>
          <w:b/>
        </w:rPr>
        <w:t xml:space="preserve">Questão 09)   </w:t>
      </w:r>
    </w:p>
    <w:p w14:paraId="3B44F9C0" w14:textId="77777777" w:rsidR="00BD32EE" w:rsidRPr="00B14CE2" w:rsidRDefault="00BD32EE" w:rsidP="00B61CA2">
      <w:pPr>
        <w:ind w:left="420"/>
        <w:jc w:val="both"/>
        <w:rPr>
          <w:bCs/>
        </w:rPr>
      </w:pPr>
      <w:r w:rsidRPr="00B14CE2">
        <w:rPr>
          <w:bCs/>
        </w:rPr>
        <w:t>O cinamaldeído é um dos principais compostos que dão o sabor e o aroma da canela. Quando exposto ao ar, oxida conforme a equação balanceada:</w:t>
      </w:r>
    </w:p>
    <w:p w14:paraId="602E18A2" w14:textId="77777777" w:rsidR="00BD32EE" w:rsidRPr="00B14CE2" w:rsidRDefault="00BD32EE" w:rsidP="00B61CA2">
      <w:pPr>
        <w:ind w:left="420" w:hanging="420"/>
        <w:jc w:val="both"/>
        <w:rPr>
          <w:bCs/>
        </w:rPr>
      </w:pPr>
    </w:p>
    <w:p w14:paraId="6373EF8B" w14:textId="77777777" w:rsidR="00BD32EE" w:rsidRPr="00B14CE2" w:rsidRDefault="00BD32EE" w:rsidP="00B61CA2">
      <w:pPr>
        <w:jc w:val="center"/>
        <w:rPr>
          <w:bCs/>
        </w:rPr>
      </w:pPr>
      <w:r w:rsidRPr="00B14CE2">
        <w:rPr>
          <w:bCs/>
        </w:rPr>
        <w:pict w14:anchorId="17AED66C">
          <v:shape id="_x0000_i1048" type="#_x0000_t75" style="width:226.05pt;height:47.7pt">
            <v:imagedata r:id="rId46" o:title="" gain="79922f" blacklevel="-1966f" grayscale="t"/>
          </v:shape>
        </w:pict>
      </w:r>
    </w:p>
    <w:p w14:paraId="71B98887" w14:textId="77777777" w:rsidR="00BD32EE" w:rsidRPr="00B14CE2" w:rsidRDefault="00BD32EE" w:rsidP="00B61CA2">
      <w:pPr>
        <w:ind w:left="420"/>
        <w:jc w:val="both"/>
        <w:rPr>
          <w:bCs/>
        </w:rPr>
      </w:pPr>
      <w:r w:rsidRPr="00B14CE2">
        <w:rPr>
          <w:bCs/>
        </w:rPr>
        <w:t xml:space="preserve">Uma amostra de </w:t>
      </w:r>
      <w:smartTag w:uri="urn:schemas-microsoft-com:office:smarttags" w:element="metricconverter">
        <w:smartTagPr>
          <w:attr w:name="ProductID" w:val="19,80 g"/>
        </w:smartTagPr>
        <w:r w:rsidRPr="00B14CE2">
          <w:rPr>
            <w:bCs/>
          </w:rPr>
          <w:t>19,80 g</w:t>
        </w:r>
      </w:smartTag>
      <w:r w:rsidRPr="00B14CE2">
        <w:rPr>
          <w:bCs/>
        </w:rPr>
        <w:t xml:space="preserve"> desse composto puro foi exposta ao ar por 74 dias e depois pesada novamente, sendo que a massa final aumentou em </w:t>
      </w:r>
      <w:smartTag w:uri="urn:schemas-microsoft-com:office:smarttags" w:element="metricconverter">
        <w:smartTagPr>
          <w:attr w:name="ProductID" w:val="1,20 g"/>
        </w:smartTagPr>
        <w:r w:rsidRPr="00B14CE2">
          <w:rPr>
            <w:bCs/>
          </w:rPr>
          <w:t>1,20 g</w:t>
        </w:r>
      </w:smartTag>
      <w:r w:rsidRPr="00B14CE2">
        <w:rPr>
          <w:bCs/>
        </w:rPr>
        <w:t>. A porcentagem desse composto que foi oxidada no período foi de</w:t>
      </w:r>
    </w:p>
    <w:p w14:paraId="75B7857F" w14:textId="77777777" w:rsidR="00BD32EE" w:rsidRPr="00B14CE2" w:rsidRDefault="00BD32EE" w:rsidP="00B61CA2">
      <w:pPr>
        <w:ind w:left="420" w:hanging="420"/>
        <w:jc w:val="both"/>
        <w:rPr>
          <w:bCs/>
        </w:rPr>
      </w:pPr>
    </w:p>
    <w:p w14:paraId="1C894D0E" w14:textId="77777777" w:rsidR="00BD32EE" w:rsidRPr="00B14CE2" w:rsidRDefault="00BD32EE" w:rsidP="00B61CA2">
      <w:pPr>
        <w:ind w:left="840" w:hanging="420"/>
        <w:jc w:val="both"/>
        <w:rPr>
          <w:bCs/>
        </w:rPr>
      </w:pPr>
      <w:r w:rsidRPr="00B14CE2">
        <w:rPr>
          <w:bCs/>
        </w:rPr>
        <w:t>a)</w:t>
      </w:r>
      <w:r w:rsidRPr="00B14CE2">
        <w:rPr>
          <w:bCs/>
        </w:rPr>
        <w:tab/>
        <w:t>10%</w:t>
      </w:r>
    </w:p>
    <w:p w14:paraId="5A5DC58F" w14:textId="77777777" w:rsidR="00BD32EE" w:rsidRPr="00B14CE2" w:rsidRDefault="00BD32EE" w:rsidP="00B61CA2">
      <w:pPr>
        <w:ind w:left="840" w:hanging="420"/>
        <w:jc w:val="both"/>
        <w:rPr>
          <w:bCs/>
        </w:rPr>
      </w:pPr>
      <w:r w:rsidRPr="00B14CE2">
        <w:rPr>
          <w:bCs/>
        </w:rPr>
        <w:t>b)</w:t>
      </w:r>
      <w:r w:rsidRPr="00B14CE2">
        <w:rPr>
          <w:bCs/>
        </w:rPr>
        <w:tab/>
        <w:t>25%</w:t>
      </w:r>
    </w:p>
    <w:p w14:paraId="5A70F6FC" w14:textId="77777777" w:rsidR="00BD32EE" w:rsidRPr="00B14CE2" w:rsidRDefault="00BD32EE" w:rsidP="00B61CA2">
      <w:pPr>
        <w:ind w:left="840" w:hanging="420"/>
        <w:jc w:val="both"/>
        <w:rPr>
          <w:bCs/>
        </w:rPr>
      </w:pPr>
      <w:r w:rsidRPr="00B14CE2">
        <w:rPr>
          <w:bCs/>
        </w:rPr>
        <w:t>c)</w:t>
      </w:r>
      <w:r w:rsidRPr="00B14CE2">
        <w:rPr>
          <w:bCs/>
        </w:rPr>
        <w:tab/>
        <w:t>50%</w:t>
      </w:r>
    </w:p>
    <w:p w14:paraId="3ABFFAF0" w14:textId="77777777" w:rsidR="00BD32EE" w:rsidRPr="00B14CE2" w:rsidRDefault="00BD32EE" w:rsidP="00B61CA2">
      <w:pPr>
        <w:ind w:left="840" w:hanging="420"/>
        <w:jc w:val="both"/>
        <w:rPr>
          <w:bCs/>
        </w:rPr>
      </w:pPr>
      <w:r w:rsidRPr="00B14CE2">
        <w:rPr>
          <w:bCs/>
        </w:rPr>
        <w:t>d)</w:t>
      </w:r>
      <w:r w:rsidRPr="00B14CE2">
        <w:rPr>
          <w:bCs/>
        </w:rPr>
        <w:tab/>
        <w:t>75%</w:t>
      </w:r>
    </w:p>
    <w:p w14:paraId="720A9769" w14:textId="77777777" w:rsidR="00BD32EE" w:rsidRPr="00B14CE2" w:rsidRDefault="00BD32EE" w:rsidP="00B61CA2">
      <w:pPr>
        <w:ind w:left="840" w:hanging="420"/>
        <w:jc w:val="both"/>
        <w:rPr>
          <w:bCs/>
        </w:rPr>
      </w:pPr>
      <w:r w:rsidRPr="00B14CE2">
        <w:rPr>
          <w:bCs/>
        </w:rPr>
        <w:t>e)</w:t>
      </w:r>
      <w:r w:rsidRPr="00B14CE2">
        <w:rPr>
          <w:bCs/>
        </w:rPr>
        <w:tab/>
        <w:t>90%</w:t>
      </w:r>
    </w:p>
    <w:p w14:paraId="1B5F8943" w14:textId="77777777" w:rsidR="00BD32EE" w:rsidRPr="00FC7F13" w:rsidRDefault="00BD32EE" w:rsidP="00B61CA2">
      <w:pPr>
        <w:ind w:left="420"/>
        <w:jc w:val="both"/>
        <w:rPr>
          <w:b/>
          <w:bCs/>
        </w:rPr>
      </w:pPr>
      <w:r w:rsidRPr="00FC7F13">
        <w:rPr>
          <w:b/>
          <w:bCs/>
        </w:rPr>
        <w:t>Note e adote:</w:t>
      </w:r>
    </w:p>
    <w:p w14:paraId="3B219B65" w14:textId="77777777" w:rsidR="00BD32EE" w:rsidRPr="00FC7F13" w:rsidRDefault="00BD32EE" w:rsidP="00B61CA2">
      <w:pPr>
        <w:ind w:left="420"/>
        <w:jc w:val="both"/>
        <w:rPr>
          <w:b/>
          <w:bCs/>
        </w:rPr>
      </w:pPr>
      <w:r w:rsidRPr="00FC7F13">
        <w:rPr>
          <w:b/>
          <w:bCs/>
        </w:rPr>
        <w:t>Massas molares (g/mol):</w:t>
      </w:r>
    </w:p>
    <w:p w14:paraId="1353332F" w14:textId="77777777" w:rsidR="00BD32EE" w:rsidRPr="00FC7F13" w:rsidRDefault="00BD32EE" w:rsidP="00B61CA2">
      <w:pPr>
        <w:ind w:left="420"/>
        <w:jc w:val="both"/>
        <w:rPr>
          <w:b/>
          <w:bCs/>
        </w:rPr>
      </w:pPr>
      <w:r w:rsidRPr="00FC7F13">
        <w:rPr>
          <w:b/>
          <w:bCs/>
        </w:rPr>
        <w:t>Cinamaldeído = 132; O</w:t>
      </w:r>
      <w:r w:rsidRPr="00FC7F13">
        <w:rPr>
          <w:b/>
          <w:bCs/>
          <w:vertAlign w:val="subscript"/>
        </w:rPr>
        <w:t>2</w:t>
      </w:r>
      <w:r w:rsidRPr="00FC7F13">
        <w:rPr>
          <w:b/>
          <w:bCs/>
        </w:rPr>
        <w:t xml:space="preserve"> = 32</w:t>
      </w:r>
    </w:p>
    <w:p w14:paraId="79DF3C1B" w14:textId="77777777" w:rsidR="00BD32EE" w:rsidRPr="00FC7F13" w:rsidRDefault="00BD32EE" w:rsidP="00B61CA2">
      <w:pPr>
        <w:ind w:left="420"/>
        <w:jc w:val="both"/>
        <w:rPr>
          <w:b/>
          <w:bCs/>
        </w:rPr>
      </w:pPr>
      <w:r w:rsidRPr="00FC7F13">
        <w:rPr>
          <w:b/>
          <w:bCs/>
        </w:rPr>
        <w:t>Considere que não houve perda de cinamaldeído ou do produto de oxidação por evaporação.</w:t>
      </w:r>
    </w:p>
    <w:p w14:paraId="758745CD" w14:textId="77777777" w:rsidR="00BD32EE" w:rsidRDefault="00BD32EE" w:rsidP="00BD32EE"/>
    <w:p w14:paraId="3CBCAFC7" w14:textId="55D2D8B6" w:rsidR="00BD32EE" w:rsidRDefault="00BD32EE">
      <w:pPr>
        <w:rPr>
          <w:b/>
        </w:rPr>
      </w:pPr>
      <w:r>
        <w:rPr>
          <w:b/>
        </w:rPr>
        <w:t xml:space="preserve">Questão 10)   </w:t>
      </w:r>
    </w:p>
    <w:p w14:paraId="2DB035FE" w14:textId="77777777" w:rsidR="00BD32EE" w:rsidRDefault="00BD32EE" w:rsidP="001D1919">
      <w:pPr>
        <w:ind w:left="420"/>
        <w:jc w:val="both"/>
      </w:pPr>
      <w:r w:rsidRPr="00D1592C">
        <w:t>A cromação é a aplicação do metal de transição cromo sobre um material, geralmente metálico, por meio de eletrodeposição (processo eletrolítico de revestimento de superfícies com metais), a fim de torná-lo mais resistente à corrosão. O cromo é produzido a partir da seguinte reação:</w:t>
      </w:r>
    </w:p>
    <w:p w14:paraId="5C141CCD" w14:textId="77777777" w:rsidR="00BD32EE" w:rsidRPr="00D1592C" w:rsidRDefault="00BD32EE" w:rsidP="001D1919">
      <w:pPr>
        <w:ind w:left="420"/>
        <w:jc w:val="both"/>
      </w:pPr>
    </w:p>
    <w:p w14:paraId="0AA1C1E9" w14:textId="77777777" w:rsidR="00BD32EE" w:rsidRDefault="00BD32EE" w:rsidP="001D1919">
      <w:pPr>
        <w:jc w:val="center"/>
      </w:pPr>
      <w:r w:rsidRPr="00D1592C">
        <w:t>Cr</w:t>
      </w:r>
      <w:r w:rsidRPr="00D1592C">
        <w:rPr>
          <w:vertAlign w:val="subscript"/>
        </w:rPr>
        <w:t>2</w:t>
      </w:r>
      <w:r w:rsidRPr="00D1592C">
        <w:t>O</w:t>
      </w:r>
      <w:r w:rsidRPr="00D1592C">
        <w:rPr>
          <w:vertAlign w:val="subscript"/>
        </w:rPr>
        <w:t>3</w:t>
      </w:r>
      <w:r w:rsidRPr="00D1592C">
        <w:t xml:space="preserve">(s) + 2 Al(s)  </w:t>
      </w:r>
      <w:r w:rsidRPr="00D1592C">
        <w:rPr>
          <w:position w:val="-6"/>
        </w:rPr>
        <w:object w:dxaOrig="260" w:dyaOrig="200" w14:anchorId="2964A821">
          <v:shape id="_x0000_i1049" type="#_x0000_t75" style="width:13.4pt;height:10.05pt" o:ole="">
            <v:imagedata r:id="rId47" o:title=""/>
          </v:shape>
          <o:OLEObject Type="Embed" ProgID="Equation.3" ShapeID="_x0000_i1049" DrawAspect="Content" ObjectID="_1664043535" r:id="rId48"/>
        </w:object>
      </w:r>
      <w:r w:rsidRPr="00D1592C">
        <w:t xml:space="preserve">  2 Cr(s) + Al</w:t>
      </w:r>
      <w:r w:rsidRPr="00D1592C">
        <w:rPr>
          <w:vertAlign w:val="subscript"/>
        </w:rPr>
        <w:t>2</w:t>
      </w:r>
      <w:r w:rsidRPr="00D1592C">
        <w:t>O</w:t>
      </w:r>
      <w:r w:rsidRPr="00D1592C">
        <w:rPr>
          <w:vertAlign w:val="subscript"/>
        </w:rPr>
        <w:t>3</w:t>
      </w:r>
      <w:r w:rsidRPr="00D1592C">
        <w:t>(s)</w:t>
      </w:r>
    </w:p>
    <w:p w14:paraId="7A98CE86" w14:textId="77777777" w:rsidR="00BD32EE" w:rsidRPr="00D1592C" w:rsidRDefault="00BD32EE" w:rsidP="001D1919">
      <w:pPr>
        <w:jc w:val="center"/>
      </w:pPr>
    </w:p>
    <w:p w14:paraId="5337E470" w14:textId="77777777" w:rsidR="00BD32EE" w:rsidRPr="00D1592C" w:rsidRDefault="00BD32EE" w:rsidP="001D1919">
      <w:pPr>
        <w:ind w:left="420"/>
        <w:jc w:val="both"/>
      </w:pPr>
      <w:r w:rsidRPr="00D1592C">
        <w:t>Considere que a superfície metálica de uma motocicleta necessita de 125 gramas de cromo para a cromação. Assinale a alternativa que apresenta o valor CORRETO de massa de Cr</w:t>
      </w:r>
      <w:r w:rsidRPr="00D1592C">
        <w:rPr>
          <w:vertAlign w:val="subscript"/>
        </w:rPr>
        <w:t>2</w:t>
      </w:r>
      <w:r w:rsidRPr="00D1592C">
        <w:t>O</w:t>
      </w:r>
      <w:r w:rsidRPr="00D1592C">
        <w:rPr>
          <w:vertAlign w:val="subscript"/>
        </w:rPr>
        <w:t>3</w:t>
      </w:r>
      <w:r w:rsidRPr="00D1592C">
        <w:t>(s) necessária para essa cromação, admitindo-se que a reação acima tenha um rendimento de 75%.</w:t>
      </w:r>
    </w:p>
    <w:p w14:paraId="22437CF9" w14:textId="77777777" w:rsidR="00BD32EE" w:rsidRPr="00D1592C" w:rsidRDefault="00BD32EE" w:rsidP="001D1919">
      <w:pPr>
        <w:ind w:left="420" w:hanging="420"/>
        <w:jc w:val="both"/>
      </w:pPr>
    </w:p>
    <w:p w14:paraId="121E1F99" w14:textId="77777777" w:rsidR="00BD32EE" w:rsidRPr="00D1592C" w:rsidRDefault="00BD32EE" w:rsidP="001D1919">
      <w:pPr>
        <w:ind w:left="840" w:hanging="420"/>
        <w:jc w:val="both"/>
      </w:pPr>
      <w:r w:rsidRPr="00D1592C">
        <w:t>a)</w:t>
      </w:r>
      <w:r w:rsidRPr="00D1592C">
        <w:tab/>
        <w:t>182,8 g</w:t>
      </w:r>
    </w:p>
    <w:p w14:paraId="28AEDA78" w14:textId="77777777" w:rsidR="00BD32EE" w:rsidRPr="00D1592C" w:rsidRDefault="00BD32EE" w:rsidP="001D1919">
      <w:pPr>
        <w:ind w:left="840" w:hanging="420"/>
        <w:jc w:val="both"/>
      </w:pPr>
      <w:r w:rsidRPr="00D1592C">
        <w:t>b)</w:t>
      </w:r>
      <w:r w:rsidRPr="00D1592C">
        <w:tab/>
        <w:t>243,6 g</w:t>
      </w:r>
    </w:p>
    <w:p w14:paraId="56FFF5AC" w14:textId="77777777" w:rsidR="00BD32EE" w:rsidRPr="00D1592C" w:rsidRDefault="00BD32EE" w:rsidP="001D1919">
      <w:pPr>
        <w:ind w:left="840" w:hanging="420"/>
        <w:jc w:val="both"/>
      </w:pPr>
      <w:r w:rsidRPr="00D1592C">
        <w:t>c)</w:t>
      </w:r>
      <w:r w:rsidRPr="00D1592C">
        <w:tab/>
        <w:t>151,8 g</w:t>
      </w:r>
    </w:p>
    <w:p w14:paraId="3480BDA6" w14:textId="77777777" w:rsidR="00BD32EE" w:rsidRPr="00D1592C" w:rsidRDefault="00BD32EE" w:rsidP="001D1919">
      <w:pPr>
        <w:ind w:left="840" w:hanging="420"/>
        <w:jc w:val="both"/>
      </w:pPr>
      <w:r w:rsidRPr="00D1592C">
        <w:t>d)</w:t>
      </w:r>
      <w:r w:rsidRPr="00D1592C">
        <w:tab/>
        <w:t>51,9 g</w:t>
      </w:r>
    </w:p>
    <w:p w14:paraId="49F84DF0" w14:textId="77777777" w:rsidR="00BD32EE" w:rsidRPr="00D1592C" w:rsidRDefault="00BD32EE" w:rsidP="001D1919">
      <w:pPr>
        <w:ind w:left="840" w:hanging="420"/>
        <w:jc w:val="both"/>
      </w:pPr>
      <w:r w:rsidRPr="00D1592C">
        <w:t>e)</w:t>
      </w:r>
      <w:r w:rsidRPr="00D1592C">
        <w:tab/>
        <w:t>103,8 g</w:t>
      </w:r>
    </w:p>
    <w:p w14:paraId="239E69F1" w14:textId="77777777" w:rsidR="00BD32EE" w:rsidRDefault="00BD32EE" w:rsidP="00BD32EE"/>
    <w:p w14:paraId="0B135C4C" w14:textId="398640FF" w:rsidR="00BD32EE" w:rsidRDefault="00BD32EE">
      <w:pPr>
        <w:rPr>
          <w:b/>
        </w:rPr>
      </w:pPr>
      <w:r>
        <w:rPr>
          <w:b/>
        </w:rPr>
        <w:t xml:space="preserve">Questão 11)  </w:t>
      </w:r>
    </w:p>
    <w:p w14:paraId="00C89260" w14:textId="77777777" w:rsidR="00BD32EE" w:rsidRPr="00ED0C96" w:rsidRDefault="00BD32EE" w:rsidP="00E55936">
      <w:pPr>
        <w:ind w:left="420" w:firstLine="288"/>
        <w:jc w:val="both"/>
      </w:pPr>
      <w:r w:rsidRPr="00ED0C96">
        <w:t>O cobre presente nos fios elétricos e instrumentos musicais é obtido a partir da ustulação do minério calcosita (Cu</w:t>
      </w:r>
      <w:r w:rsidRPr="00ED0C96">
        <w:rPr>
          <w:vertAlign w:val="subscript"/>
        </w:rPr>
        <w:t>2</w:t>
      </w:r>
      <w:r w:rsidRPr="00ED0C96">
        <w:t>S). Durante esse processo, ocorre o aquecimento desse sulfeto na presença de oxigênio, de forma que o cobre fique “livre” e o enxofre se combine com o O</w:t>
      </w:r>
      <w:r w:rsidRPr="00ED0C96">
        <w:rPr>
          <w:vertAlign w:val="subscript"/>
        </w:rPr>
        <w:t>2</w:t>
      </w:r>
      <w:r w:rsidRPr="00ED0C96">
        <w:t xml:space="preserve"> produzindo SO</w:t>
      </w:r>
      <w:r w:rsidRPr="00ED0C96">
        <w:rPr>
          <w:vertAlign w:val="subscript"/>
        </w:rPr>
        <w:t>2</w:t>
      </w:r>
      <w:r w:rsidRPr="00ED0C96">
        <w:t>, conforme a equação química:</w:t>
      </w:r>
    </w:p>
    <w:p w14:paraId="29A41A49" w14:textId="77777777" w:rsidR="00BD32EE" w:rsidRPr="00ED0C96" w:rsidRDefault="00BD32EE" w:rsidP="00E55936">
      <w:pPr>
        <w:ind w:left="420" w:hanging="420"/>
        <w:jc w:val="both"/>
      </w:pPr>
    </w:p>
    <w:p w14:paraId="179118D9" w14:textId="77777777" w:rsidR="00BD32EE" w:rsidRPr="00ED0C96" w:rsidRDefault="00BD32EE" w:rsidP="00E55936">
      <w:pPr>
        <w:jc w:val="center"/>
      </w:pPr>
      <w:r w:rsidRPr="00ED0C96">
        <w:t>Cu</w:t>
      </w:r>
      <w:r w:rsidRPr="00ED0C96">
        <w:rPr>
          <w:vertAlign w:val="subscript"/>
        </w:rPr>
        <w:t>2</w:t>
      </w:r>
      <w:r w:rsidRPr="00ED0C96">
        <w:t>S (s) + O</w:t>
      </w:r>
      <w:r w:rsidRPr="00ED0C96">
        <w:rPr>
          <w:vertAlign w:val="subscript"/>
        </w:rPr>
        <w:t>2</w:t>
      </w:r>
      <w:r w:rsidRPr="00ED0C96">
        <w:t xml:space="preserve"> (g) </w:t>
      </w:r>
      <w:r w:rsidRPr="00ED0C96">
        <w:rPr>
          <w:position w:val="-6"/>
        </w:rPr>
        <w:object w:dxaOrig="540" w:dyaOrig="300" w14:anchorId="1592CAFD">
          <v:shape id="_x0000_i1050" type="#_x0000_t75" style="width:26.8pt;height:15.05pt" o:ole="">
            <v:imagedata r:id="rId49" o:title=""/>
          </v:shape>
          <o:OLEObject Type="Embed" ProgID="Equation.3" ShapeID="_x0000_i1050" DrawAspect="Content" ObjectID="_1664043536" r:id="rId50"/>
        </w:object>
      </w:r>
      <w:r w:rsidRPr="00ED0C96">
        <w:t xml:space="preserve"> 2 Cu (l) + SO</w:t>
      </w:r>
      <w:r w:rsidRPr="00ED0C96">
        <w:rPr>
          <w:vertAlign w:val="subscript"/>
        </w:rPr>
        <w:t>2</w:t>
      </w:r>
      <w:r w:rsidRPr="00ED0C96">
        <w:t xml:space="preserve"> (g)</w:t>
      </w:r>
    </w:p>
    <w:p w14:paraId="3472EFE6" w14:textId="77777777" w:rsidR="00BD32EE" w:rsidRPr="00ED0C96" w:rsidRDefault="00BD32EE" w:rsidP="00E55936">
      <w:pPr>
        <w:ind w:left="420" w:hanging="420"/>
        <w:jc w:val="both"/>
      </w:pPr>
    </w:p>
    <w:p w14:paraId="386A0915" w14:textId="77777777" w:rsidR="00BD32EE" w:rsidRPr="00ED0C96" w:rsidRDefault="00BD32EE" w:rsidP="00E55936">
      <w:pPr>
        <w:ind w:left="420"/>
        <w:jc w:val="both"/>
      </w:pPr>
      <w:r w:rsidRPr="00ED0C96">
        <w:t>As massas molares dos elementos Cu e S são, respectivamente, iguais a 63,5 g/mol e 32 g/mol.</w:t>
      </w:r>
    </w:p>
    <w:p w14:paraId="56EB4780" w14:textId="77777777" w:rsidR="00BD32EE" w:rsidRPr="00ED0C96" w:rsidRDefault="00BD32EE" w:rsidP="00E55936">
      <w:pPr>
        <w:ind w:left="420" w:hanging="420"/>
        <w:jc w:val="right"/>
      </w:pPr>
      <w:r w:rsidRPr="00ED0C96">
        <w:t xml:space="preserve">CANTO, E. L. Minerais, minérios, metais: de onde vêm?, para onde vão? </w:t>
      </w:r>
      <w:r w:rsidRPr="00ED0C96">
        <w:br/>
        <w:t>São Paulo: Moderna, 1996 (adaptado).</w:t>
      </w:r>
    </w:p>
    <w:p w14:paraId="1B22EBFE" w14:textId="77777777" w:rsidR="00BD32EE" w:rsidRPr="00ED0C96" w:rsidRDefault="00BD32EE" w:rsidP="00E55936">
      <w:pPr>
        <w:ind w:left="420" w:hanging="420"/>
        <w:jc w:val="both"/>
      </w:pPr>
    </w:p>
    <w:p w14:paraId="25C437BB" w14:textId="77777777" w:rsidR="00BD32EE" w:rsidRPr="00ED0C96" w:rsidRDefault="00BD32EE" w:rsidP="00E55936">
      <w:pPr>
        <w:ind w:left="420"/>
        <w:jc w:val="both"/>
      </w:pPr>
      <w:r w:rsidRPr="00ED0C96">
        <w:t>Considerando que se queira obter 16 mols do metal em uma reação cujo rendimento é de 80%, a massa, em gramas, do minério necessária para obtenção do cobre é igual a</w:t>
      </w:r>
    </w:p>
    <w:p w14:paraId="739ACD35" w14:textId="77777777" w:rsidR="00BD32EE" w:rsidRPr="00ED0C96" w:rsidRDefault="00BD32EE" w:rsidP="00E55936">
      <w:pPr>
        <w:ind w:left="420" w:hanging="420"/>
        <w:jc w:val="both"/>
      </w:pPr>
    </w:p>
    <w:p w14:paraId="14BF6703" w14:textId="77777777" w:rsidR="00BD32EE" w:rsidRPr="00ED0C96" w:rsidRDefault="00BD32EE" w:rsidP="00E55936">
      <w:pPr>
        <w:ind w:left="840" w:hanging="420"/>
        <w:jc w:val="both"/>
      </w:pPr>
      <w:r w:rsidRPr="00ED0C96">
        <w:t>a)</w:t>
      </w:r>
      <w:r w:rsidRPr="00ED0C96">
        <w:tab/>
        <w:t>955.</w:t>
      </w:r>
    </w:p>
    <w:p w14:paraId="0DDFA234" w14:textId="77777777" w:rsidR="00BD32EE" w:rsidRPr="00ED0C96" w:rsidRDefault="00BD32EE" w:rsidP="00E55936">
      <w:pPr>
        <w:ind w:left="840" w:hanging="420"/>
        <w:jc w:val="both"/>
      </w:pPr>
      <w:r w:rsidRPr="00ED0C96">
        <w:t>b)</w:t>
      </w:r>
      <w:r w:rsidRPr="00ED0C96">
        <w:tab/>
        <w:t>1 018.</w:t>
      </w:r>
    </w:p>
    <w:p w14:paraId="575E5CA3" w14:textId="77777777" w:rsidR="00BD32EE" w:rsidRPr="00ED0C96" w:rsidRDefault="00BD32EE" w:rsidP="00E55936">
      <w:pPr>
        <w:ind w:left="840" w:hanging="420"/>
        <w:jc w:val="both"/>
      </w:pPr>
      <w:r w:rsidRPr="00ED0C96">
        <w:t>c)</w:t>
      </w:r>
      <w:r w:rsidRPr="00ED0C96">
        <w:tab/>
        <w:t>1 590.</w:t>
      </w:r>
    </w:p>
    <w:p w14:paraId="5A14B873" w14:textId="77777777" w:rsidR="00BD32EE" w:rsidRPr="00ED0C96" w:rsidRDefault="00BD32EE" w:rsidP="00E55936">
      <w:pPr>
        <w:ind w:left="840" w:hanging="420"/>
        <w:jc w:val="both"/>
      </w:pPr>
      <w:r w:rsidRPr="00ED0C96">
        <w:t>d)</w:t>
      </w:r>
      <w:r w:rsidRPr="00ED0C96">
        <w:tab/>
        <w:t>2 035.</w:t>
      </w:r>
    </w:p>
    <w:p w14:paraId="67F4E872" w14:textId="77777777" w:rsidR="00BD32EE" w:rsidRPr="00ED0C96" w:rsidRDefault="00BD32EE" w:rsidP="00E55936">
      <w:pPr>
        <w:ind w:left="840" w:hanging="420"/>
        <w:jc w:val="both"/>
      </w:pPr>
      <w:r w:rsidRPr="00ED0C96">
        <w:t>e)</w:t>
      </w:r>
      <w:r w:rsidRPr="00ED0C96">
        <w:tab/>
        <w:t>3 180.</w:t>
      </w:r>
    </w:p>
    <w:p w14:paraId="1541B1B3" w14:textId="77777777" w:rsidR="00BD32EE" w:rsidRDefault="00BD32EE" w:rsidP="00BD32EE"/>
    <w:p w14:paraId="2B166C1D" w14:textId="269EBE9E" w:rsidR="00BD32EE" w:rsidRDefault="00BD32EE">
      <w:pPr>
        <w:rPr>
          <w:b/>
        </w:rPr>
      </w:pPr>
      <w:r>
        <w:rPr>
          <w:b/>
        </w:rPr>
        <w:lastRenderedPageBreak/>
        <w:t xml:space="preserve">Questão 12)   </w:t>
      </w:r>
    </w:p>
    <w:p w14:paraId="163E50EE" w14:textId="77777777" w:rsidR="00BD32EE" w:rsidRPr="00010342" w:rsidRDefault="00BD32EE" w:rsidP="00AB6292">
      <w:pPr>
        <w:ind w:left="420" w:firstLine="288"/>
        <w:jc w:val="both"/>
        <w:rPr>
          <w:color w:val="000000"/>
        </w:rPr>
      </w:pPr>
      <w:r w:rsidRPr="00010342">
        <w:rPr>
          <w:color w:val="000000"/>
        </w:rPr>
        <w:t>O bisfenol-A é um composto que serve de matéria-prima para a fabricação de polímeros utilizados em embalagens plásticas de alimentos, em mamadeiras e no revestimento interno de latas. Esse composto está sendo banido em diversos países, incluindo o Brasil, principalmente por ser um mimetizador de estrógenos (hormônios) que, atuando como tal no organismo, pode causar infertilidade na vida adulta. O bisfenol-A (massa molar igual a 228 g/mol) é preparado pela condensação da propanona (massa molar igual a 58 g/mol) com fenol (massa molar igual a 94 g/mol), em meio ácido, conforme apresentado na equação química.</w:t>
      </w:r>
    </w:p>
    <w:p w14:paraId="6FB37D5F" w14:textId="77777777" w:rsidR="00BD32EE" w:rsidRPr="00010342" w:rsidRDefault="00BD32EE" w:rsidP="00AB6292">
      <w:pPr>
        <w:ind w:left="420" w:hanging="420"/>
        <w:jc w:val="both"/>
        <w:rPr>
          <w:color w:val="000000"/>
        </w:rPr>
      </w:pPr>
    </w:p>
    <w:p w14:paraId="53DD8738" w14:textId="77777777" w:rsidR="00BD32EE" w:rsidRPr="00010342" w:rsidRDefault="00BD32EE" w:rsidP="00AB6292">
      <w:pPr>
        <w:jc w:val="center"/>
        <w:rPr>
          <w:color w:val="000000"/>
        </w:rPr>
      </w:pPr>
      <w:r>
        <w:object w:dxaOrig="4950" w:dyaOrig="2655" w14:anchorId="3B820CF3">
          <v:shape id="_x0000_i1051" type="#_x0000_t75" style="width:247.8pt;height:133.1pt" o:ole="">
            <v:imagedata r:id="rId51" o:title=""/>
          </v:shape>
          <o:OLEObject Type="Embed" ProgID="Unknown" ShapeID="_x0000_i1051" DrawAspect="Content" ObjectID="_1664043537" r:id="rId52"/>
        </w:object>
      </w:r>
    </w:p>
    <w:p w14:paraId="749943C9" w14:textId="77777777" w:rsidR="00BD32EE" w:rsidRPr="00010342" w:rsidRDefault="00BD32EE" w:rsidP="00AB6292">
      <w:pPr>
        <w:ind w:left="420" w:hanging="420"/>
        <w:jc w:val="right"/>
        <w:rPr>
          <w:color w:val="000000"/>
        </w:rPr>
      </w:pPr>
      <w:r w:rsidRPr="00010342">
        <w:rPr>
          <w:color w:val="000000"/>
        </w:rPr>
        <w:t xml:space="preserve">PASTOTE, M. Anvisa proíbe mamadeiras com bisfenol-A no Brasil. </w:t>
      </w:r>
      <w:r w:rsidRPr="00010342">
        <w:rPr>
          <w:color w:val="000000"/>
        </w:rPr>
        <w:br/>
        <w:t>Folha de S. Paulo, 15 set. 2011 (adaptado).</w:t>
      </w:r>
    </w:p>
    <w:p w14:paraId="36CA6B0F" w14:textId="77777777" w:rsidR="00BD32EE" w:rsidRPr="00010342" w:rsidRDefault="00BD32EE" w:rsidP="00AB6292">
      <w:pPr>
        <w:ind w:left="420" w:hanging="420"/>
        <w:jc w:val="both"/>
        <w:rPr>
          <w:color w:val="000000"/>
        </w:rPr>
      </w:pPr>
    </w:p>
    <w:p w14:paraId="0E79EDCD" w14:textId="77777777" w:rsidR="00BD32EE" w:rsidRPr="00010342" w:rsidRDefault="00BD32EE" w:rsidP="00AB6292">
      <w:pPr>
        <w:ind w:left="420"/>
        <w:jc w:val="both"/>
        <w:rPr>
          <w:color w:val="000000"/>
        </w:rPr>
      </w:pPr>
      <w:r w:rsidRPr="00010342">
        <w:rPr>
          <w:color w:val="000000"/>
        </w:rPr>
        <w:t xml:space="preserve">Considerando que, ao reagir </w:t>
      </w:r>
      <w:smartTag w:uri="urn:schemas-microsoft-com:office:smarttags" w:element="metricconverter">
        <w:smartTagPr>
          <w:attr w:name="ProductID" w:val="580 g"/>
        </w:smartTagPr>
        <w:r w:rsidRPr="00010342">
          <w:rPr>
            <w:color w:val="000000"/>
          </w:rPr>
          <w:t>580 g</w:t>
        </w:r>
      </w:smartTag>
      <w:r w:rsidRPr="00010342">
        <w:rPr>
          <w:color w:val="000000"/>
        </w:rPr>
        <w:t xml:space="preserve"> de propanona com </w:t>
      </w:r>
      <w:smartTag w:uri="urn:schemas-microsoft-com:office:smarttags" w:element="metricconverter">
        <w:smartTagPr>
          <w:attr w:name="ProductID" w:val="3 760 g"/>
        </w:smartTagPr>
        <w:r w:rsidRPr="00010342">
          <w:rPr>
            <w:color w:val="000000"/>
          </w:rPr>
          <w:t>3 760 g</w:t>
        </w:r>
      </w:smartTag>
      <w:r w:rsidRPr="00010342">
        <w:rPr>
          <w:color w:val="000000"/>
        </w:rPr>
        <w:t xml:space="preserve"> de fenol, obteve-se </w:t>
      </w:r>
      <w:smartTag w:uri="urn:schemas-microsoft-com:office:smarttags" w:element="metricconverter">
        <w:smartTagPr>
          <w:attr w:name="ProductID" w:val="1,14 kg"/>
        </w:smartTagPr>
        <w:r w:rsidRPr="00010342">
          <w:rPr>
            <w:color w:val="000000"/>
          </w:rPr>
          <w:t>1,14 kg</w:t>
        </w:r>
      </w:smartTag>
      <w:r w:rsidRPr="00010342">
        <w:rPr>
          <w:color w:val="000000"/>
        </w:rPr>
        <w:t xml:space="preserve"> de bisfenol-A, de acordo com a reação descrita, o rendimento real do processo foi de</w:t>
      </w:r>
    </w:p>
    <w:p w14:paraId="76A492A8" w14:textId="77777777" w:rsidR="00BD32EE" w:rsidRPr="00010342" w:rsidRDefault="00BD32EE" w:rsidP="00AB6292">
      <w:pPr>
        <w:ind w:left="420" w:hanging="420"/>
        <w:jc w:val="both"/>
        <w:rPr>
          <w:color w:val="000000"/>
        </w:rPr>
      </w:pPr>
    </w:p>
    <w:p w14:paraId="229B3849" w14:textId="77777777" w:rsidR="00BD32EE" w:rsidRPr="00010342" w:rsidRDefault="00BD32EE" w:rsidP="00AB6292">
      <w:pPr>
        <w:ind w:left="840" w:hanging="420"/>
        <w:jc w:val="both"/>
        <w:rPr>
          <w:color w:val="000000"/>
        </w:rPr>
      </w:pPr>
      <w:r w:rsidRPr="00010342">
        <w:rPr>
          <w:color w:val="000000"/>
        </w:rPr>
        <w:t>a)</w:t>
      </w:r>
      <w:r w:rsidRPr="00010342">
        <w:rPr>
          <w:color w:val="000000"/>
        </w:rPr>
        <w:tab/>
        <w:t>0,025%.</w:t>
      </w:r>
    </w:p>
    <w:p w14:paraId="37CB08BC" w14:textId="77777777" w:rsidR="00BD32EE" w:rsidRPr="00010342" w:rsidRDefault="00BD32EE" w:rsidP="00AB6292">
      <w:pPr>
        <w:ind w:left="840" w:hanging="420"/>
        <w:jc w:val="both"/>
        <w:rPr>
          <w:color w:val="000000"/>
        </w:rPr>
      </w:pPr>
      <w:r w:rsidRPr="00010342">
        <w:rPr>
          <w:color w:val="000000"/>
        </w:rPr>
        <w:t>b)</w:t>
      </w:r>
      <w:r w:rsidRPr="00010342">
        <w:rPr>
          <w:color w:val="000000"/>
        </w:rPr>
        <w:tab/>
        <w:t>0,05%.</w:t>
      </w:r>
    </w:p>
    <w:p w14:paraId="031AE154" w14:textId="77777777" w:rsidR="00BD32EE" w:rsidRPr="00010342" w:rsidRDefault="00BD32EE" w:rsidP="00AB6292">
      <w:pPr>
        <w:ind w:left="840" w:hanging="420"/>
        <w:jc w:val="both"/>
        <w:rPr>
          <w:color w:val="000000"/>
        </w:rPr>
      </w:pPr>
      <w:r w:rsidRPr="00010342">
        <w:rPr>
          <w:color w:val="000000"/>
        </w:rPr>
        <w:t>c)</w:t>
      </w:r>
      <w:r w:rsidRPr="00010342">
        <w:rPr>
          <w:color w:val="000000"/>
        </w:rPr>
        <w:tab/>
        <w:t>12,5%.</w:t>
      </w:r>
    </w:p>
    <w:p w14:paraId="3942FC81" w14:textId="77777777" w:rsidR="00BD32EE" w:rsidRPr="00010342" w:rsidRDefault="00BD32EE" w:rsidP="00AB6292">
      <w:pPr>
        <w:ind w:left="840" w:hanging="420"/>
        <w:jc w:val="both"/>
        <w:rPr>
          <w:color w:val="000000"/>
        </w:rPr>
      </w:pPr>
      <w:r w:rsidRPr="00010342">
        <w:rPr>
          <w:color w:val="000000"/>
        </w:rPr>
        <w:t>d)</w:t>
      </w:r>
      <w:r w:rsidRPr="00010342">
        <w:rPr>
          <w:color w:val="000000"/>
        </w:rPr>
        <w:tab/>
        <w:t>25%.</w:t>
      </w:r>
    </w:p>
    <w:p w14:paraId="59DDA20D" w14:textId="77777777" w:rsidR="00BD32EE" w:rsidRPr="00010342" w:rsidRDefault="00BD32EE" w:rsidP="00AB6292">
      <w:pPr>
        <w:ind w:left="840" w:hanging="420"/>
        <w:jc w:val="both"/>
        <w:rPr>
          <w:color w:val="000000"/>
        </w:rPr>
      </w:pPr>
      <w:r w:rsidRPr="00010342">
        <w:rPr>
          <w:color w:val="000000"/>
        </w:rPr>
        <w:t>e)</w:t>
      </w:r>
      <w:r w:rsidRPr="00010342">
        <w:rPr>
          <w:color w:val="000000"/>
        </w:rPr>
        <w:tab/>
        <w:t>50%.</w:t>
      </w:r>
    </w:p>
    <w:p w14:paraId="25186AD7" w14:textId="77777777" w:rsidR="00BD32EE" w:rsidRDefault="00BD32EE" w:rsidP="00BD32EE"/>
    <w:p w14:paraId="71021B88" w14:textId="096DFC94" w:rsidR="00BD32EE" w:rsidRDefault="00BD32EE">
      <w:pPr>
        <w:rPr>
          <w:b/>
        </w:rPr>
      </w:pPr>
      <w:r>
        <w:rPr>
          <w:b/>
        </w:rPr>
        <w:t xml:space="preserve">Questão 13)   </w:t>
      </w:r>
    </w:p>
    <w:p w14:paraId="78E72A29" w14:textId="77777777" w:rsidR="00BD32EE" w:rsidRPr="007605FD" w:rsidRDefault="00BD32EE" w:rsidP="00181627">
      <w:pPr>
        <w:ind w:left="420" w:firstLine="288"/>
        <w:jc w:val="both"/>
      </w:pPr>
      <w:r w:rsidRPr="007605FD">
        <w:t>As indústrias de cerâmica utilizam argila para produzir artefatos como tijolos e telhas. Uma amostra de argila contém 45% em massa de sílica (SiO</w:t>
      </w:r>
      <w:r w:rsidRPr="007605FD">
        <w:rPr>
          <w:vertAlign w:val="subscript"/>
        </w:rPr>
        <w:t>2</w:t>
      </w:r>
      <w:r w:rsidRPr="007605FD">
        <w:t>) e 10% em massa de água (H</w:t>
      </w:r>
      <w:r w:rsidRPr="007605FD">
        <w:rPr>
          <w:vertAlign w:val="subscript"/>
        </w:rPr>
        <w:t>2</w:t>
      </w:r>
      <w:r w:rsidRPr="007605FD">
        <w:t>O). Durante a secagem por aquecimento em uma estufa, somente a umidade é removida.</w:t>
      </w:r>
    </w:p>
    <w:p w14:paraId="57496D8A" w14:textId="77777777" w:rsidR="00BD32EE" w:rsidRPr="007605FD" w:rsidRDefault="00BD32EE" w:rsidP="00181627">
      <w:pPr>
        <w:ind w:left="420" w:hanging="420"/>
        <w:jc w:val="both"/>
      </w:pPr>
    </w:p>
    <w:p w14:paraId="36FC30B5" w14:textId="77777777" w:rsidR="00BD32EE" w:rsidRPr="007605FD" w:rsidRDefault="00BD32EE" w:rsidP="00181627">
      <w:pPr>
        <w:ind w:left="420"/>
        <w:jc w:val="both"/>
      </w:pPr>
      <w:r w:rsidRPr="007605FD">
        <w:t>Após o processo de secagem, o teor de sílica na argila seca será de</w:t>
      </w:r>
    </w:p>
    <w:p w14:paraId="03E566F9" w14:textId="77777777" w:rsidR="00BD32EE" w:rsidRPr="007605FD" w:rsidRDefault="00BD32EE" w:rsidP="00181627">
      <w:pPr>
        <w:ind w:left="420" w:hanging="420"/>
        <w:jc w:val="both"/>
      </w:pPr>
    </w:p>
    <w:p w14:paraId="12AC226C" w14:textId="77777777" w:rsidR="00BD32EE" w:rsidRPr="007605FD" w:rsidRDefault="00BD32EE" w:rsidP="00181627">
      <w:pPr>
        <w:ind w:left="840" w:hanging="420"/>
        <w:jc w:val="both"/>
      </w:pPr>
      <w:r w:rsidRPr="007605FD">
        <w:t>a)</w:t>
      </w:r>
      <w:r w:rsidRPr="007605FD">
        <w:tab/>
        <w:t>45%.</w:t>
      </w:r>
    </w:p>
    <w:p w14:paraId="70B1330B" w14:textId="77777777" w:rsidR="00BD32EE" w:rsidRPr="007605FD" w:rsidRDefault="00BD32EE" w:rsidP="00181627">
      <w:pPr>
        <w:ind w:left="840" w:hanging="420"/>
        <w:jc w:val="both"/>
      </w:pPr>
      <w:r w:rsidRPr="007605FD">
        <w:t>b)</w:t>
      </w:r>
      <w:r w:rsidRPr="007605FD">
        <w:tab/>
        <w:t>50%.</w:t>
      </w:r>
    </w:p>
    <w:p w14:paraId="59001479" w14:textId="77777777" w:rsidR="00BD32EE" w:rsidRPr="007605FD" w:rsidRDefault="00BD32EE" w:rsidP="00181627">
      <w:pPr>
        <w:ind w:left="840" w:hanging="420"/>
        <w:jc w:val="both"/>
      </w:pPr>
      <w:r w:rsidRPr="007605FD">
        <w:t>c)</w:t>
      </w:r>
      <w:r w:rsidRPr="007605FD">
        <w:tab/>
        <w:t>55%.</w:t>
      </w:r>
    </w:p>
    <w:p w14:paraId="731E39F3" w14:textId="77777777" w:rsidR="00BD32EE" w:rsidRPr="007605FD" w:rsidRDefault="00BD32EE" w:rsidP="00181627">
      <w:pPr>
        <w:ind w:left="840" w:hanging="420"/>
        <w:jc w:val="both"/>
      </w:pPr>
      <w:r w:rsidRPr="007605FD">
        <w:t>d)</w:t>
      </w:r>
      <w:r w:rsidRPr="007605FD">
        <w:tab/>
        <w:t>90%.</w:t>
      </w:r>
    </w:p>
    <w:p w14:paraId="69A210DE" w14:textId="77777777" w:rsidR="00BD32EE" w:rsidRPr="007605FD" w:rsidRDefault="00BD32EE" w:rsidP="00181627">
      <w:pPr>
        <w:ind w:left="840" w:hanging="420"/>
        <w:jc w:val="both"/>
      </w:pPr>
      <w:r w:rsidRPr="007605FD">
        <w:t>e)</w:t>
      </w:r>
      <w:r w:rsidRPr="007605FD">
        <w:tab/>
        <w:t>100%.</w:t>
      </w:r>
    </w:p>
    <w:p w14:paraId="422FD977" w14:textId="77777777" w:rsidR="00BD32EE" w:rsidRDefault="00BD32EE" w:rsidP="00BD32EE"/>
    <w:p w14:paraId="6F904E33" w14:textId="239D31F7" w:rsidR="00BD32EE" w:rsidRDefault="00BD32EE">
      <w:pPr>
        <w:rPr>
          <w:b/>
        </w:rPr>
      </w:pPr>
      <w:r>
        <w:rPr>
          <w:b/>
        </w:rPr>
        <w:t xml:space="preserve">Questão 14)   </w:t>
      </w:r>
    </w:p>
    <w:p w14:paraId="0E14FB08" w14:textId="77777777" w:rsidR="00BD32EE" w:rsidRPr="00010342" w:rsidRDefault="00BD32EE" w:rsidP="00F81B88">
      <w:pPr>
        <w:ind w:left="420" w:firstLine="288"/>
        <w:jc w:val="both"/>
        <w:rPr>
          <w:color w:val="000000"/>
        </w:rPr>
      </w:pPr>
      <w:r w:rsidRPr="00010342">
        <w:rPr>
          <w:color w:val="000000"/>
        </w:rPr>
        <w:t>O cobre, muito utilizado em fios da rede elétrica e com considerável valor de mercado, pode ser encontrado na natureza na forma de calcocita, Cu</w:t>
      </w:r>
      <w:r w:rsidRPr="00010342">
        <w:rPr>
          <w:color w:val="000000"/>
          <w:vertAlign w:val="subscript"/>
        </w:rPr>
        <w:t>2</w:t>
      </w:r>
      <w:r w:rsidRPr="00010342">
        <w:rPr>
          <w:color w:val="000000"/>
        </w:rPr>
        <w:t>S (s), de massa molar 159 g/mol. POr meio da reação Cu</w:t>
      </w:r>
      <w:r w:rsidRPr="00010342">
        <w:rPr>
          <w:color w:val="000000"/>
          <w:vertAlign w:val="subscript"/>
        </w:rPr>
        <w:t>2</w:t>
      </w:r>
      <w:r w:rsidRPr="00010342">
        <w:rPr>
          <w:color w:val="000000"/>
        </w:rPr>
        <w:t>S (s) + O</w:t>
      </w:r>
      <w:r w:rsidRPr="00010342">
        <w:rPr>
          <w:color w:val="000000"/>
          <w:vertAlign w:val="subscript"/>
        </w:rPr>
        <w:t>2</w:t>
      </w:r>
      <w:r w:rsidRPr="00010342">
        <w:rPr>
          <w:color w:val="000000"/>
        </w:rPr>
        <w:t xml:space="preserve"> (g)  </w:t>
      </w:r>
      <w:r w:rsidRPr="00010342">
        <w:rPr>
          <w:color w:val="000000"/>
        </w:rPr>
        <w:sym w:font="Symbol" w:char="F0AE"/>
      </w:r>
      <w:r w:rsidRPr="00010342">
        <w:rPr>
          <w:color w:val="000000"/>
        </w:rPr>
        <w:t xml:space="preserve">  2 Cu (s) + SO</w:t>
      </w:r>
      <w:r w:rsidRPr="00010342">
        <w:rPr>
          <w:color w:val="000000"/>
          <w:vertAlign w:val="subscript"/>
        </w:rPr>
        <w:t>2</w:t>
      </w:r>
      <w:r w:rsidRPr="00010342">
        <w:rPr>
          <w:color w:val="000000"/>
        </w:rPr>
        <w:t xml:space="preserve"> (g), é possível obtê-lo na forma metálica.</w:t>
      </w:r>
    </w:p>
    <w:p w14:paraId="55EF2929" w14:textId="77777777" w:rsidR="00BD32EE" w:rsidRPr="00010342" w:rsidRDefault="00BD32EE" w:rsidP="00F81B88">
      <w:pPr>
        <w:ind w:left="420" w:hanging="420"/>
        <w:jc w:val="both"/>
        <w:rPr>
          <w:color w:val="000000"/>
        </w:rPr>
      </w:pPr>
    </w:p>
    <w:p w14:paraId="530B0021" w14:textId="77777777" w:rsidR="00BD32EE" w:rsidRPr="00010342" w:rsidRDefault="00BD32EE" w:rsidP="00F81B88">
      <w:pPr>
        <w:ind w:left="420"/>
        <w:jc w:val="both"/>
        <w:rPr>
          <w:color w:val="000000"/>
        </w:rPr>
      </w:pPr>
      <w:r w:rsidRPr="00010342">
        <w:rPr>
          <w:color w:val="000000"/>
        </w:rPr>
        <w:t>A quantidade de matéria de cobre metálico produzida a partir de uma tonelada de calcocita com 7,95% (m/m) de pureza é</w:t>
      </w:r>
    </w:p>
    <w:p w14:paraId="6810E3F4" w14:textId="77777777" w:rsidR="00BD32EE" w:rsidRPr="00010342" w:rsidRDefault="00BD32EE" w:rsidP="00F81B88">
      <w:pPr>
        <w:ind w:left="420" w:hanging="420"/>
        <w:jc w:val="both"/>
        <w:rPr>
          <w:color w:val="000000"/>
        </w:rPr>
      </w:pPr>
    </w:p>
    <w:p w14:paraId="6B05EC0B" w14:textId="77777777" w:rsidR="00BD32EE" w:rsidRPr="00010342" w:rsidRDefault="00BD32EE" w:rsidP="00F81B88">
      <w:pPr>
        <w:ind w:left="840" w:hanging="420"/>
        <w:jc w:val="both"/>
        <w:rPr>
          <w:color w:val="000000"/>
        </w:rPr>
      </w:pPr>
      <w:r w:rsidRPr="00010342">
        <w:rPr>
          <w:color w:val="000000"/>
        </w:rPr>
        <w:t>a)</w:t>
      </w:r>
      <w:r w:rsidRPr="00010342">
        <w:rPr>
          <w:color w:val="000000"/>
        </w:rPr>
        <w:tab/>
        <w:t xml:space="preserve">10 </w:t>
      </w:r>
      <w:r w:rsidRPr="00010342">
        <w:rPr>
          <w:color w:val="000000"/>
        </w:rPr>
        <w:sym w:font="Symbol" w:char="F0B4"/>
      </w:r>
      <w:r w:rsidRPr="00010342">
        <w:rPr>
          <w:color w:val="000000"/>
        </w:rPr>
        <w:t xml:space="preserve"> 10</w:t>
      </w:r>
      <w:r w:rsidRPr="00010342">
        <w:rPr>
          <w:color w:val="000000"/>
          <w:vertAlign w:val="superscript"/>
        </w:rPr>
        <w:t>3</w:t>
      </w:r>
      <w:r w:rsidRPr="00010342">
        <w:rPr>
          <w:color w:val="000000"/>
        </w:rPr>
        <w:t xml:space="preserve"> mol.</w:t>
      </w:r>
    </w:p>
    <w:p w14:paraId="5D3D4B1E" w14:textId="77777777" w:rsidR="00BD32EE" w:rsidRPr="00010342" w:rsidRDefault="00BD32EE" w:rsidP="00F81B88">
      <w:pPr>
        <w:ind w:left="840" w:hanging="420"/>
        <w:jc w:val="both"/>
        <w:rPr>
          <w:color w:val="000000"/>
        </w:rPr>
      </w:pPr>
      <w:r w:rsidRPr="00010342">
        <w:rPr>
          <w:color w:val="000000"/>
        </w:rPr>
        <w:t>b)</w:t>
      </w:r>
      <w:r w:rsidRPr="00010342">
        <w:rPr>
          <w:color w:val="000000"/>
        </w:rPr>
        <w:tab/>
        <w:t xml:space="preserve">50 </w:t>
      </w:r>
      <w:r w:rsidRPr="00010342">
        <w:rPr>
          <w:color w:val="000000"/>
        </w:rPr>
        <w:sym w:font="Symbol" w:char="F0B4"/>
      </w:r>
      <w:r w:rsidRPr="00010342">
        <w:rPr>
          <w:color w:val="000000"/>
        </w:rPr>
        <w:t xml:space="preserve"> 10</w:t>
      </w:r>
      <w:r w:rsidRPr="00010342">
        <w:rPr>
          <w:color w:val="000000"/>
          <w:vertAlign w:val="superscript"/>
        </w:rPr>
        <w:t>2</w:t>
      </w:r>
      <w:r w:rsidRPr="00010342">
        <w:rPr>
          <w:color w:val="000000"/>
        </w:rPr>
        <w:t xml:space="preserve"> mol.</w:t>
      </w:r>
    </w:p>
    <w:p w14:paraId="1377B81C" w14:textId="77777777" w:rsidR="00BD32EE" w:rsidRPr="00010342" w:rsidRDefault="00BD32EE" w:rsidP="00F81B88">
      <w:pPr>
        <w:ind w:left="840" w:hanging="420"/>
        <w:jc w:val="both"/>
        <w:rPr>
          <w:color w:val="000000"/>
        </w:rPr>
      </w:pPr>
      <w:r w:rsidRPr="00010342">
        <w:rPr>
          <w:color w:val="000000"/>
        </w:rPr>
        <w:t>c)</w:t>
      </w:r>
      <w:r w:rsidRPr="00010342">
        <w:rPr>
          <w:color w:val="000000"/>
        </w:rPr>
        <w:tab/>
        <w:t xml:space="preserve">1,0 </w:t>
      </w:r>
      <w:r w:rsidRPr="00010342">
        <w:rPr>
          <w:color w:val="000000"/>
        </w:rPr>
        <w:sym w:font="Symbol" w:char="F0B4"/>
      </w:r>
      <w:r w:rsidRPr="00010342">
        <w:rPr>
          <w:color w:val="000000"/>
        </w:rPr>
        <w:t xml:space="preserve"> 10</w:t>
      </w:r>
      <w:r w:rsidRPr="00010342">
        <w:rPr>
          <w:color w:val="000000"/>
          <w:vertAlign w:val="superscript"/>
        </w:rPr>
        <w:t>0</w:t>
      </w:r>
      <w:r w:rsidRPr="00010342">
        <w:rPr>
          <w:color w:val="000000"/>
        </w:rPr>
        <w:t xml:space="preserve"> mol.</w:t>
      </w:r>
    </w:p>
    <w:p w14:paraId="72DEC776" w14:textId="77777777" w:rsidR="00BD32EE" w:rsidRPr="00010342" w:rsidRDefault="00BD32EE" w:rsidP="00F81B88">
      <w:pPr>
        <w:ind w:left="840" w:hanging="420"/>
        <w:jc w:val="both"/>
        <w:rPr>
          <w:color w:val="000000"/>
        </w:rPr>
      </w:pPr>
      <w:r w:rsidRPr="00010342">
        <w:rPr>
          <w:color w:val="000000"/>
        </w:rPr>
        <w:t>d)</w:t>
      </w:r>
      <w:r w:rsidRPr="00010342">
        <w:rPr>
          <w:color w:val="000000"/>
        </w:rPr>
        <w:tab/>
        <w:t xml:space="preserve">5,0 </w:t>
      </w:r>
      <w:r w:rsidRPr="00010342">
        <w:rPr>
          <w:color w:val="000000"/>
        </w:rPr>
        <w:sym w:font="Symbol" w:char="F0B4"/>
      </w:r>
      <w:r w:rsidRPr="00010342">
        <w:rPr>
          <w:color w:val="000000"/>
        </w:rPr>
        <w:t xml:space="preserve"> 10</w:t>
      </w:r>
      <w:r w:rsidRPr="00010342">
        <w:rPr>
          <w:color w:val="000000"/>
          <w:vertAlign w:val="superscript"/>
        </w:rPr>
        <w:t>–1</w:t>
      </w:r>
      <w:r w:rsidRPr="00010342">
        <w:rPr>
          <w:color w:val="000000"/>
        </w:rPr>
        <w:t xml:space="preserve"> mol.</w:t>
      </w:r>
    </w:p>
    <w:p w14:paraId="6796EA08" w14:textId="77777777" w:rsidR="00BD32EE" w:rsidRPr="00010342" w:rsidRDefault="00BD32EE" w:rsidP="00F81B88">
      <w:pPr>
        <w:ind w:left="840" w:hanging="420"/>
        <w:jc w:val="both"/>
        <w:rPr>
          <w:color w:val="000000"/>
        </w:rPr>
      </w:pPr>
      <w:r w:rsidRPr="00010342">
        <w:rPr>
          <w:color w:val="000000"/>
        </w:rPr>
        <w:t>e)</w:t>
      </w:r>
      <w:r w:rsidRPr="00010342">
        <w:rPr>
          <w:color w:val="000000"/>
        </w:rPr>
        <w:tab/>
        <w:t xml:space="preserve">4,0 </w:t>
      </w:r>
      <w:r w:rsidRPr="00010342">
        <w:rPr>
          <w:color w:val="000000"/>
        </w:rPr>
        <w:sym w:font="Symbol" w:char="F0B4"/>
      </w:r>
      <w:r w:rsidRPr="00010342">
        <w:rPr>
          <w:color w:val="000000"/>
        </w:rPr>
        <w:t xml:space="preserve"> 10</w:t>
      </w:r>
      <w:r w:rsidRPr="00010342">
        <w:rPr>
          <w:color w:val="000000"/>
          <w:vertAlign w:val="superscript"/>
        </w:rPr>
        <w:t>–3</w:t>
      </w:r>
      <w:r w:rsidRPr="00010342">
        <w:rPr>
          <w:color w:val="000000"/>
        </w:rPr>
        <w:t xml:space="preserve"> mol.</w:t>
      </w:r>
    </w:p>
    <w:p w14:paraId="70CF8C73" w14:textId="77777777" w:rsidR="00BD32EE" w:rsidRDefault="00BD32EE" w:rsidP="00BD32EE"/>
    <w:p w14:paraId="093F6E57" w14:textId="2CEC38E9" w:rsidR="00BD32EE" w:rsidRDefault="00BD32EE">
      <w:pPr>
        <w:rPr>
          <w:b/>
        </w:rPr>
      </w:pPr>
      <w:r>
        <w:rPr>
          <w:b/>
        </w:rPr>
        <w:t xml:space="preserve">Questão 15)   </w:t>
      </w:r>
    </w:p>
    <w:p w14:paraId="6178C643" w14:textId="77777777" w:rsidR="00BD32EE" w:rsidRPr="00994D9B" w:rsidRDefault="00BD32EE" w:rsidP="00300CEA">
      <w:pPr>
        <w:ind w:left="420"/>
        <w:jc w:val="both"/>
        <w:rPr>
          <w:color w:val="000000"/>
        </w:rPr>
      </w:pPr>
      <w:r w:rsidRPr="00994D9B">
        <w:rPr>
          <w:color w:val="000000"/>
        </w:rPr>
        <w:t>Fator de emissão (</w:t>
      </w:r>
      <w:r w:rsidRPr="00994D9B">
        <w:rPr>
          <w:i/>
          <w:color w:val="000000"/>
        </w:rPr>
        <w:t>carbon footprint</w:t>
      </w:r>
      <w:r w:rsidRPr="00994D9B">
        <w:rPr>
          <w:color w:val="000000"/>
        </w:rPr>
        <w:t>) é um termo utilizado para expressar a quantidade de gases que contribuem para o aquecimento global, emitidos por uma fonte ou processo industrial específico. Pode-se pensar na quantidade de gases emitidos por uma indústria, uma cidade ou mesmo por uma pessoa. Para o gás CO</w:t>
      </w:r>
      <w:r w:rsidRPr="00994D9B">
        <w:rPr>
          <w:color w:val="000000"/>
          <w:vertAlign w:val="subscript"/>
        </w:rPr>
        <w:t>2</w:t>
      </w:r>
      <w:r w:rsidRPr="00994D9B">
        <w:rPr>
          <w:color w:val="000000"/>
        </w:rPr>
        <w:t>, a relação pode ser escrita:</w:t>
      </w:r>
    </w:p>
    <w:p w14:paraId="715ADD31" w14:textId="77777777" w:rsidR="00BD32EE" w:rsidRPr="00994D9B" w:rsidRDefault="00BD32EE" w:rsidP="00300CEA">
      <w:pPr>
        <w:ind w:left="420" w:hanging="420"/>
        <w:jc w:val="both"/>
        <w:rPr>
          <w:color w:val="000000"/>
        </w:rPr>
      </w:pPr>
    </w:p>
    <w:p w14:paraId="45E48D5F" w14:textId="77777777" w:rsidR="00BD32EE" w:rsidRPr="00994D9B" w:rsidRDefault="00BD32EE" w:rsidP="00300CEA">
      <w:pPr>
        <w:jc w:val="center"/>
        <w:rPr>
          <w:color w:val="000000"/>
        </w:rPr>
      </w:pPr>
      <w:r w:rsidRPr="00994D9B">
        <w:rPr>
          <w:color w:val="000000"/>
        </w:rPr>
        <w:t>Fator de emissão de CO</w:t>
      </w:r>
      <w:r w:rsidRPr="00994D9B">
        <w:rPr>
          <w:color w:val="000000"/>
          <w:vertAlign w:val="subscript"/>
        </w:rPr>
        <w:t>2</w:t>
      </w:r>
      <w:r w:rsidRPr="00994D9B">
        <w:rPr>
          <w:color w:val="000000"/>
        </w:rPr>
        <w:t xml:space="preserve"> = </w:t>
      </w:r>
      <w:r w:rsidRPr="00994D9B">
        <w:rPr>
          <w:color w:val="000000"/>
          <w:position w:val="-22"/>
        </w:rPr>
        <w:object w:dxaOrig="1760" w:dyaOrig="520" w14:anchorId="0737933C">
          <v:shape id="_x0000_i1052" type="#_x0000_t75" style="width:87.9pt;height:25.95pt" o:ole="">
            <v:imagedata r:id="rId53" o:title=""/>
          </v:shape>
          <o:OLEObject Type="Embed" ProgID="Equation.3" ShapeID="_x0000_i1052" DrawAspect="Content" ObjectID="_1664043538" r:id="rId54"/>
        </w:object>
      </w:r>
    </w:p>
    <w:p w14:paraId="6C1056FE" w14:textId="77777777" w:rsidR="00BD32EE" w:rsidRPr="00994D9B" w:rsidRDefault="00BD32EE" w:rsidP="00300CEA">
      <w:pPr>
        <w:ind w:left="420" w:hanging="420"/>
        <w:jc w:val="both"/>
        <w:rPr>
          <w:color w:val="000000"/>
        </w:rPr>
      </w:pPr>
    </w:p>
    <w:p w14:paraId="49E6342D" w14:textId="77777777" w:rsidR="00BD32EE" w:rsidRPr="00994D9B" w:rsidRDefault="00BD32EE" w:rsidP="00300CEA">
      <w:pPr>
        <w:ind w:left="420"/>
        <w:jc w:val="both"/>
        <w:rPr>
          <w:color w:val="000000"/>
        </w:rPr>
      </w:pPr>
      <w:r w:rsidRPr="00994D9B">
        <w:rPr>
          <w:color w:val="000000"/>
        </w:rPr>
        <w:t>O termo “quantidade de material” pode ser, por exemplo, a massa de material produzido em uma indústria ou a quantidade de gasolina consumida por um carro em um determinado período.</w:t>
      </w:r>
    </w:p>
    <w:p w14:paraId="1F6C7D63" w14:textId="77777777" w:rsidR="00BD32EE" w:rsidRPr="00994D9B" w:rsidRDefault="00BD32EE" w:rsidP="00300CEA">
      <w:pPr>
        <w:ind w:left="420" w:hanging="420"/>
        <w:jc w:val="both"/>
        <w:rPr>
          <w:color w:val="000000"/>
        </w:rPr>
      </w:pPr>
    </w:p>
    <w:p w14:paraId="20130D0B" w14:textId="77777777" w:rsidR="00BD32EE" w:rsidRPr="00994D9B" w:rsidRDefault="00BD32EE" w:rsidP="00300CEA">
      <w:pPr>
        <w:ind w:left="420"/>
        <w:jc w:val="both"/>
        <w:rPr>
          <w:color w:val="000000"/>
        </w:rPr>
      </w:pPr>
      <w:r w:rsidRPr="00994D9B">
        <w:rPr>
          <w:color w:val="000000"/>
        </w:rPr>
        <w:lastRenderedPageBreak/>
        <w:t>No caso da produção do cimento, o primeiro passo é a obtenção do óxido de cálcio, a partir do aquecimento do calcário e altas temperaturas, de acordo com a reação:</w:t>
      </w:r>
    </w:p>
    <w:p w14:paraId="15E81CD1" w14:textId="77777777" w:rsidR="00BD32EE" w:rsidRPr="00994D9B" w:rsidRDefault="00BD32EE" w:rsidP="00300CEA">
      <w:pPr>
        <w:ind w:left="420" w:hanging="420"/>
        <w:jc w:val="both"/>
        <w:rPr>
          <w:color w:val="000000"/>
        </w:rPr>
      </w:pPr>
    </w:p>
    <w:p w14:paraId="04A62BC9" w14:textId="77777777" w:rsidR="00BD32EE" w:rsidRPr="00994D9B" w:rsidRDefault="00BD32EE" w:rsidP="00300CEA">
      <w:pPr>
        <w:jc w:val="center"/>
        <w:rPr>
          <w:color w:val="000000"/>
        </w:rPr>
      </w:pPr>
      <w:r w:rsidRPr="00994D9B">
        <w:rPr>
          <w:color w:val="000000"/>
        </w:rPr>
        <w:t>CaCO</w:t>
      </w:r>
      <w:r w:rsidRPr="00994D9B">
        <w:rPr>
          <w:color w:val="000000"/>
          <w:vertAlign w:val="subscript"/>
        </w:rPr>
        <w:t>3</w:t>
      </w:r>
      <w:r w:rsidRPr="00994D9B">
        <w:rPr>
          <w:color w:val="000000"/>
        </w:rPr>
        <w:t xml:space="preserve">(s)  </w:t>
      </w:r>
      <w:r w:rsidRPr="00994D9B">
        <w:rPr>
          <w:color w:val="000000"/>
        </w:rPr>
        <w:sym w:font="Symbol" w:char="F0AE"/>
      </w:r>
      <w:r w:rsidRPr="00994D9B">
        <w:rPr>
          <w:color w:val="000000"/>
        </w:rPr>
        <w:t xml:space="preserve">  CaO(s) + CO</w:t>
      </w:r>
      <w:r w:rsidRPr="00994D9B">
        <w:rPr>
          <w:color w:val="000000"/>
          <w:vertAlign w:val="subscript"/>
        </w:rPr>
        <w:t>2</w:t>
      </w:r>
      <w:r w:rsidRPr="00994D9B">
        <w:rPr>
          <w:color w:val="000000"/>
        </w:rPr>
        <w:t>(g)</w:t>
      </w:r>
    </w:p>
    <w:p w14:paraId="75EA77C9" w14:textId="77777777" w:rsidR="00BD32EE" w:rsidRPr="00994D9B" w:rsidRDefault="00BD32EE" w:rsidP="00300CEA">
      <w:pPr>
        <w:ind w:left="420" w:hanging="420"/>
        <w:jc w:val="both"/>
        <w:rPr>
          <w:color w:val="000000"/>
        </w:rPr>
      </w:pPr>
    </w:p>
    <w:p w14:paraId="3F025BF2" w14:textId="77777777" w:rsidR="00BD32EE" w:rsidRPr="00994D9B" w:rsidRDefault="00BD32EE" w:rsidP="00300CEA">
      <w:pPr>
        <w:ind w:left="420"/>
        <w:jc w:val="both"/>
        <w:rPr>
          <w:color w:val="000000"/>
        </w:rPr>
      </w:pPr>
      <w:r w:rsidRPr="00994D9B">
        <w:rPr>
          <w:color w:val="000000"/>
        </w:rPr>
        <w:t>Uma vez processada essa reação, outros compostos inorgânicos são adicionados ao óxido de cálcio, tendo o cimento formado 62% de CaO em sua composição.</w:t>
      </w:r>
    </w:p>
    <w:p w14:paraId="588E2B8E" w14:textId="77777777" w:rsidR="00BD32EE" w:rsidRPr="00994D9B" w:rsidRDefault="00BD32EE" w:rsidP="00300CEA">
      <w:pPr>
        <w:ind w:left="420" w:hanging="420"/>
        <w:jc w:val="both"/>
        <w:rPr>
          <w:color w:val="000000"/>
        </w:rPr>
      </w:pPr>
    </w:p>
    <w:p w14:paraId="6129BBDA" w14:textId="77777777" w:rsidR="00BD32EE" w:rsidRPr="00994D9B" w:rsidRDefault="00BD32EE" w:rsidP="00300CEA">
      <w:pPr>
        <w:ind w:left="420"/>
        <w:jc w:val="both"/>
        <w:rPr>
          <w:color w:val="000000"/>
        </w:rPr>
      </w:pPr>
      <w:r w:rsidRPr="00994D9B">
        <w:rPr>
          <w:color w:val="000000"/>
        </w:rPr>
        <w:t>Dados: Massas molares em g/mol – CO</w:t>
      </w:r>
      <w:r w:rsidRPr="00994D9B">
        <w:rPr>
          <w:color w:val="000000"/>
          <w:vertAlign w:val="subscript"/>
        </w:rPr>
        <w:t>2</w:t>
      </w:r>
      <w:r w:rsidRPr="00994D9B">
        <w:rPr>
          <w:color w:val="000000"/>
        </w:rPr>
        <w:t xml:space="preserve"> = 44; CaCO</w:t>
      </w:r>
      <w:r w:rsidRPr="00994D9B">
        <w:rPr>
          <w:color w:val="000000"/>
          <w:vertAlign w:val="subscript"/>
        </w:rPr>
        <w:t>3</w:t>
      </w:r>
      <w:r w:rsidRPr="00994D9B">
        <w:rPr>
          <w:color w:val="000000"/>
        </w:rPr>
        <w:t xml:space="preserve"> = 100; CaO = 56.</w:t>
      </w:r>
    </w:p>
    <w:p w14:paraId="19188F29" w14:textId="77777777" w:rsidR="00BD32EE" w:rsidRPr="00994D9B" w:rsidRDefault="00BD32EE" w:rsidP="00300CEA">
      <w:pPr>
        <w:ind w:left="420" w:hanging="420"/>
        <w:jc w:val="right"/>
        <w:rPr>
          <w:color w:val="000000"/>
          <w:lang w:val="en-US"/>
        </w:rPr>
      </w:pPr>
      <w:r w:rsidRPr="00994D9B">
        <w:rPr>
          <w:color w:val="000000"/>
          <w:lang w:val="en-US"/>
        </w:rPr>
        <w:t>TREPTOW, R. S. Journal of Chemical Education. v. 87 nº 2, fev. 2010 (adaptado).</w:t>
      </w:r>
    </w:p>
    <w:p w14:paraId="5E38E020" w14:textId="77777777" w:rsidR="00BD32EE" w:rsidRPr="00994D9B" w:rsidRDefault="00BD32EE" w:rsidP="00300CEA">
      <w:pPr>
        <w:ind w:left="420" w:hanging="420"/>
        <w:jc w:val="both"/>
        <w:rPr>
          <w:color w:val="000000"/>
          <w:lang w:val="en-US"/>
        </w:rPr>
      </w:pPr>
    </w:p>
    <w:p w14:paraId="46FB095C" w14:textId="77777777" w:rsidR="00BD32EE" w:rsidRPr="00994D9B" w:rsidRDefault="00BD32EE" w:rsidP="00300CEA">
      <w:pPr>
        <w:ind w:left="420"/>
        <w:jc w:val="both"/>
        <w:rPr>
          <w:color w:val="000000"/>
        </w:rPr>
      </w:pPr>
      <w:r w:rsidRPr="00994D9B">
        <w:rPr>
          <w:color w:val="000000"/>
        </w:rPr>
        <w:t>Considerando as informações apresentadas no texto, qual é, aproximadamente, o fator de emissão de CO</w:t>
      </w:r>
      <w:r w:rsidRPr="00994D9B">
        <w:rPr>
          <w:color w:val="000000"/>
        </w:rPr>
        <w:softHyphen/>
      </w:r>
      <w:r w:rsidRPr="00994D9B">
        <w:rPr>
          <w:color w:val="000000"/>
          <w:vertAlign w:val="subscript"/>
        </w:rPr>
        <w:t xml:space="preserve">2 </w:t>
      </w:r>
      <w:r w:rsidRPr="00994D9B">
        <w:rPr>
          <w:color w:val="000000"/>
        </w:rPr>
        <w:t>quando 1 tonelada de cimento for produzida, levando-se em consideração apenas a etapa de obtenção do óxido de cálcio?</w:t>
      </w:r>
    </w:p>
    <w:p w14:paraId="27A2F12E" w14:textId="77777777" w:rsidR="00BD32EE" w:rsidRPr="00994D9B" w:rsidRDefault="00BD32EE" w:rsidP="00300CEA">
      <w:pPr>
        <w:ind w:left="420" w:hanging="420"/>
        <w:jc w:val="both"/>
        <w:rPr>
          <w:color w:val="000000"/>
        </w:rPr>
      </w:pPr>
    </w:p>
    <w:p w14:paraId="310B34A0" w14:textId="77777777" w:rsidR="00BD32EE" w:rsidRPr="00994D9B" w:rsidRDefault="00BD32EE" w:rsidP="00300CEA">
      <w:pPr>
        <w:ind w:left="840" w:hanging="420"/>
        <w:jc w:val="both"/>
        <w:rPr>
          <w:color w:val="000000"/>
        </w:rPr>
      </w:pPr>
      <w:r w:rsidRPr="00994D9B">
        <w:rPr>
          <w:color w:val="000000"/>
        </w:rPr>
        <w:t>a)</w:t>
      </w:r>
      <w:r w:rsidRPr="00994D9B">
        <w:rPr>
          <w:color w:val="000000"/>
        </w:rPr>
        <w:tab/>
        <w:t>4,9 x 10</w:t>
      </w:r>
      <w:r w:rsidRPr="00994D9B">
        <w:rPr>
          <w:color w:val="000000"/>
          <w:vertAlign w:val="superscript"/>
        </w:rPr>
        <w:t>–4</w:t>
      </w:r>
      <w:r w:rsidRPr="00994D9B">
        <w:rPr>
          <w:color w:val="000000"/>
        </w:rPr>
        <w:t xml:space="preserve"> </w:t>
      </w:r>
    </w:p>
    <w:p w14:paraId="15EE9979" w14:textId="77777777" w:rsidR="00BD32EE" w:rsidRPr="00994D9B" w:rsidRDefault="00BD32EE" w:rsidP="00300CEA">
      <w:pPr>
        <w:ind w:left="840" w:hanging="420"/>
        <w:jc w:val="both"/>
        <w:rPr>
          <w:color w:val="000000"/>
        </w:rPr>
      </w:pPr>
      <w:r w:rsidRPr="00994D9B">
        <w:rPr>
          <w:color w:val="000000"/>
        </w:rPr>
        <w:t>b)</w:t>
      </w:r>
      <w:r w:rsidRPr="00994D9B">
        <w:rPr>
          <w:color w:val="000000"/>
        </w:rPr>
        <w:tab/>
        <w:t>7,9 x 10</w:t>
      </w:r>
      <w:r w:rsidRPr="00994D9B">
        <w:rPr>
          <w:color w:val="000000"/>
          <w:vertAlign w:val="superscript"/>
        </w:rPr>
        <w:t>–4</w:t>
      </w:r>
      <w:r w:rsidRPr="00994D9B">
        <w:rPr>
          <w:color w:val="000000"/>
        </w:rPr>
        <w:t xml:space="preserve"> </w:t>
      </w:r>
    </w:p>
    <w:p w14:paraId="7D826509" w14:textId="77777777" w:rsidR="00BD32EE" w:rsidRPr="00994D9B" w:rsidRDefault="00BD32EE" w:rsidP="00300CEA">
      <w:pPr>
        <w:ind w:left="840" w:hanging="420"/>
        <w:jc w:val="both"/>
        <w:rPr>
          <w:color w:val="000000"/>
        </w:rPr>
      </w:pPr>
      <w:r w:rsidRPr="00994D9B">
        <w:rPr>
          <w:color w:val="000000"/>
        </w:rPr>
        <w:t>c)</w:t>
      </w:r>
      <w:r w:rsidRPr="00994D9B">
        <w:rPr>
          <w:color w:val="000000"/>
        </w:rPr>
        <w:tab/>
        <w:t>3,8 x 10</w:t>
      </w:r>
      <w:r w:rsidRPr="00994D9B">
        <w:rPr>
          <w:color w:val="000000"/>
          <w:vertAlign w:val="superscript"/>
        </w:rPr>
        <w:t>–1</w:t>
      </w:r>
      <w:r w:rsidRPr="00994D9B">
        <w:rPr>
          <w:color w:val="000000"/>
        </w:rPr>
        <w:t xml:space="preserve"> </w:t>
      </w:r>
    </w:p>
    <w:p w14:paraId="0E6AFF50" w14:textId="77777777" w:rsidR="00BD32EE" w:rsidRPr="00994D9B" w:rsidRDefault="00BD32EE" w:rsidP="00300CEA">
      <w:pPr>
        <w:ind w:left="840" w:hanging="420"/>
        <w:jc w:val="both"/>
        <w:rPr>
          <w:color w:val="000000"/>
        </w:rPr>
      </w:pPr>
      <w:r w:rsidRPr="00994D9B">
        <w:rPr>
          <w:color w:val="000000"/>
        </w:rPr>
        <w:t>d)</w:t>
      </w:r>
      <w:r w:rsidRPr="00994D9B">
        <w:rPr>
          <w:color w:val="000000"/>
        </w:rPr>
        <w:tab/>
        <w:t>4,9 x 10</w:t>
      </w:r>
      <w:r w:rsidRPr="00994D9B">
        <w:rPr>
          <w:color w:val="000000"/>
          <w:vertAlign w:val="superscript"/>
        </w:rPr>
        <w:t>–1</w:t>
      </w:r>
      <w:r w:rsidRPr="00994D9B">
        <w:rPr>
          <w:color w:val="000000"/>
        </w:rPr>
        <w:t xml:space="preserve"> </w:t>
      </w:r>
    </w:p>
    <w:p w14:paraId="39D1490D" w14:textId="77777777" w:rsidR="00BD32EE" w:rsidRPr="00994D9B" w:rsidRDefault="00BD32EE" w:rsidP="00300CEA">
      <w:pPr>
        <w:ind w:left="840" w:hanging="420"/>
        <w:jc w:val="both"/>
        <w:rPr>
          <w:color w:val="000000"/>
        </w:rPr>
      </w:pPr>
      <w:r w:rsidRPr="00994D9B">
        <w:rPr>
          <w:color w:val="000000"/>
        </w:rPr>
        <w:t>e)</w:t>
      </w:r>
      <w:r w:rsidRPr="00994D9B">
        <w:rPr>
          <w:color w:val="000000"/>
        </w:rPr>
        <w:tab/>
        <w:t>7,9 x 10</w:t>
      </w:r>
      <w:r w:rsidRPr="00994D9B">
        <w:rPr>
          <w:color w:val="000000"/>
          <w:vertAlign w:val="superscript"/>
        </w:rPr>
        <w:t>–1</w:t>
      </w:r>
      <w:r w:rsidRPr="00994D9B">
        <w:rPr>
          <w:color w:val="000000"/>
        </w:rPr>
        <w:t xml:space="preserve"> </w:t>
      </w:r>
    </w:p>
    <w:p w14:paraId="0589D0E9" w14:textId="77777777" w:rsidR="00BD32EE" w:rsidRDefault="00BD32EE" w:rsidP="00BD32EE"/>
    <w:p w14:paraId="57591284" w14:textId="6C97EF1F" w:rsidR="00BD32EE" w:rsidRDefault="00BD32EE">
      <w:pPr>
        <w:rPr>
          <w:b/>
        </w:rPr>
      </w:pPr>
      <w:r>
        <w:rPr>
          <w:b/>
        </w:rPr>
        <w:t xml:space="preserve">Questão 16)   </w:t>
      </w:r>
    </w:p>
    <w:p w14:paraId="0F283C82" w14:textId="77777777" w:rsidR="00BD32EE" w:rsidRPr="007605FD" w:rsidRDefault="00BD32EE" w:rsidP="00503A31">
      <w:pPr>
        <w:ind w:left="420" w:firstLine="288"/>
        <w:jc w:val="both"/>
      </w:pPr>
      <w:r w:rsidRPr="007605FD">
        <w:t>Pesquisadores desenvolveram uma nova e mais eficiente rota sintética para produzir a substância atorvastatina, empregada para reduzir os níveis de colesterol. Segundo os autores, com base nessa descoberta, a síntese da atorvastatina cálcica (CaC</w:t>
      </w:r>
      <w:r w:rsidRPr="007605FD">
        <w:rPr>
          <w:vertAlign w:val="subscript"/>
        </w:rPr>
        <w:t>66</w:t>
      </w:r>
      <w:r w:rsidRPr="007605FD">
        <w:t>H</w:t>
      </w:r>
      <w:r w:rsidRPr="007605FD">
        <w:rPr>
          <w:vertAlign w:val="subscript"/>
        </w:rPr>
        <w:t>68</w:t>
      </w:r>
      <w:r w:rsidRPr="007605FD">
        <w:t>F</w:t>
      </w:r>
      <w:r w:rsidRPr="007605FD">
        <w:rPr>
          <w:vertAlign w:val="subscript"/>
        </w:rPr>
        <w:t>2</w:t>
      </w:r>
      <w:r w:rsidRPr="007605FD">
        <w:t>N</w:t>
      </w:r>
      <w:r w:rsidRPr="007605FD">
        <w:rPr>
          <w:vertAlign w:val="subscript"/>
        </w:rPr>
        <w:t>4</w:t>
      </w:r>
      <w:r w:rsidRPr="007605FD">
        <w:t>O</w:t>
      </w:r>
      <w:r w:rsidRPr="007605FD">
        <w:rPr>
          <w:vertAlign w:val="subscript"/>
        </w:rPr>
        <w:t>10</w:t>
      </w:r>
      <w:r w:rsidRPr="007605FD">
        <w:t xml:space="preserve">, massa molar igual a </w:t>
      </w:r>
      <w:r w:rsidRPr="007605FD">
        <w:rPr>
          <w:position w:val="-20"/>
        </w:rPr>
        <w:object w:dxaOrig="760" w:dyaOrig="499" w14:anchorId="7A1806D0">
          <v:shape id="_x0000_i1053" type="#_x0000_t75" style="width:37.65pt;height:25.1pt" o:ole="">
            <v:imagedata r:id="rId55" o:title=""/>
          </v:shape>
          <o:OLEObject Type="Embed" ProgID="Equation.3" ShapeID="_x0000_i1053" DrawAspect="Content" ObjectID="_1664043539" r:id="rId56"/>
        </w:object>
      </w:r>
      <w:r w:rsidRPr="007605FD">
        <w:t>) é realizada a partir do éster 4-metil-3-oxopentanoato de metila (C</w:t>
      </w:r>
      <w:r w:rsidRPr="007605FD">
        <w:rPr>
          <w:vertAlign w:val="subscript"/>
        </w:rPr>
        <w:t>7</w:t>
      </w:r>
      <w:r w:rsidRPr="007605FD">
        <w:t>H</w:t>
      </w:r>
      <w:r w:rsidRPr="007605FD">
        <w:rPr>
          <w:vertAlign w:val="subscript"/>
        </w:rPr>
        <w:t>12</w:t>
      </w:r>
      <w:r w:rsidRPr="007605FD">
        <w:t>O</w:t>
      </w:r>
      <w:r w:rsidRPr="007605FD">
        <w:rPr>
          <w:vertAlign w:val="subscript"/>
        </w:rPr>
        <w:t>3</w:t>
      </w:r>
      <w:r w:rsidRPr="007605FD">
        <w:t xml:space="preserve">, massa molar igual a </w:t>
      </w:r>
      <w:r w:rsidRPr="007605FD">
        <w:rPr>
          <w:position w:val="-20"/>
        </w:rPr>
        <w:object w:dxaOrig="660" w:dyaOrig="499" w14:anchorId="06CA453D">
          <v:shape id="_x0000_i1054" type="#_x0000_t75" style="width:32.65pt;height:25.1pt" o:ole="">
            <v:imagedata r:id="rId57" o:title=""/>
          </v:shape>
          <o:OLEObject Type="Embed" ProgID="Equation.3" ShapeID="_x0000_i1054" DrawAspect="Content" ObjectID="_1664043540" r:id="rId58"/>
        </w:object>
      </w:r>
      <w:r w:rsidRPr="007605FD">
        <w:t>).</w:t>
      </w:r>
    </w:p>
    <w:p w14:paraId="15A5F696" w14:textId="77777777" w:rsidR="00BD32EE" w:rsidRPr="007605FD" w:rsidRDefault="00BD32EE" w:rsidP="00503A31">
      <w:pPr>
        <w:ind w:left="420"/>
        <w:jc w:val="right"/>
      </w:pPr>
      <w:r w:rsidRPr="007605FD">
        <w:t>Unicamp descobre nova rota para produzir</w:t>
      </w:r>
      <w:r>
        <w:br/>
      </w:r>
      <w:r w:rsidRPr="007605FD">
        <w:t>medicamento mais vendido no mundo.</w:t>
      </w:r>
      <w:r>
        <w:br/>
      </w:r>
      <w:r w:rsidRPr="007605FD">
        <w:t>Disponível em: www.unicamp.br.</w:t>
      </w:r>
      <w:r>
        <w:br/>
      </w:r>
      <w:r w:rsidRPr="007605FD">
        <w:t>Acesso em: 26 out. 2015 (adaptado).</w:t>
      </w:r>
    </w:p>
    <w:p w14:paraId="1AF1842E" w14:textId="77777777" w:rsidR="00BD32EE" w:rsidRPr="007605FD" w:rsidRDefault="00BD32EE" w:rsidP="00503A31">
      <w:pPr>
        <w:ind w:left="420" w:hanging="420"/>
        <w:jc w:val="both"/>
      </w:pPr>
    </w:p>
    <w:p w14:paraId="3E688837" w14:textId="77777777" w:rsidR="00BD32EE" w:rsidRPr="007605FD" w:rsidRDefault="00BD32EE" w:rsidP="00503A31">
      <w:pPr>
        <w:ind w:left="420" w:firstLine="288"/>
        <w:jc w:val="both"/>
      </w:pPr>
      <w:r w:rsidRPr="007605FD">
        <w:t>Considere o rendimento global de 20% na síntese da atorvastatina cálcica a partir desse éster, na proporção de 1 : 1. Simplificadamente, o processo é ilustrado na figura.</w:t>
      </w:r>
    </w:p>
    <w:p w14:paraId="4B3E85F7" w14:textId="77777777" w:rsidR="00BD32EE" w:rsidRPr="007605FD" w:rsidRDefault="00BD32EE" w:rsidP="00503A31">
      <w:pPr>
        <w:ind w:left="420" w:hanging="420"/>
        <w:jc w:val="both"/>
      </w:pPr>
    </w:p>
    <w:p w14:paraId="38A6225B" w14:textId="77777777" w:rsidR="00BD32EE" w:rsidRPr="007605FD" w:rsidRDefault="00BD32EE" w:rsidP="00503A31">
      <w:pPr>
        <w:jc w:val="center"/>
      </w:pPr>
      <w:r w:rsidRPr="007605FD">
        <w:pict w14:anchorId="18CEE963">
          <v:shape id="_x0000_i1055" type="#_x0000_t75" style="width:226.9pt;height:66.15pt">
            <v:imagedata r:id="rId59" o:title="" gain="86232f" blacklevel="-3932f" grayscale="t"/>
          </v:shape>
        </w:pict>
      </w:r>
    </w:p>
    <w:p w14:paraId="5880DDCA" w14:textId="77777777" w:rsidR="00BD32EE" w:rsidRPr="007605FD" w:rsidRDefault="00BD32EE" w:rsidP="00503A31">
      <w:pPr>
        <w:ind w:left="420" w:hanging="420"/>
        <w:jc w:val="right"/>
      </w:pPr>
      <w:r w:rsidRPr="007605FD">
        <w:t>VIEIRA, A. S. Síntese total da atorvastatina cálcica.</w:t>
      </w:r>
      <w:r w:rsidRPr="007605FD">
        <w:br/>
        <w:t>Disponível em: http://ipd-farma.org.br.</w:t>
      </w:r>
      <w:r w:rsidRPr="007605FD">
        <w:br/>
        <w:t>Acesso em: 26 out. 2015 (adaptado).</w:t>
      </w:r>
    </w:p>
    <w:p w14:paraId="62C97B54" w14:textId="77777777" w:rsidR="00BD32EE" w:rsidRPr="007605FD" w:rsidRDefault="00BD32EE" w:rsidP="00503A31">
      <w:pPr>
        <w:ind w:left="420" w:hanging="420"/>
        <w:jc w:val="both"/>
      </w:pPr>
    </w:p>
    <w:p w14:paraId="668D2366" w14:textId="77777777" w:rsidR="00BD32EE" w:rsidRPr="007605FD" w:rsidRDefault="00BD32EE" w:rsidP="00503A31">
      <w:pPr>
        <w:ind w:left="420"/>
        <w:jc w:val="both"/>
      </w:pPr>
      <w:r w:rsidRPr="007605FD">
        <w:t>Considerando o processo descrito, a massa, em grama, de atorvastatina cálcica obtida a partir de 100 g do éster é mais próxima de</w:t>
      </w:r>
    </w:p>
    <w:p w14:paraId="4F93F0BF" w14:textId="77777777" w:rsidR="00BD32EE" w:rsidRPr="007605FD" w:rsidRDefault="00BD32EE" w:rsidP="00503A31">
      <w:pPr>
        <w:ind w:left="420" w:hanging="420"/>
        <w:jc w:val="both"/>
      </w:pPr>
    </w:p>
    <w:p w14:paraId="7987B06A" w14:textId="77777777" w:rsidR="00BD32EE" w:rsidRPr="007605FD" w:rsidRDefault="00BD32EE" w:rsidP="00503A31">
      <w:pPr>
        <w:ind w:left="840" w:hanging="420"/>
        <w:jc w:val="both"/>
      </w:pPr>
      <w:r w:rsidRPr="007605FD">
        <w:t>a)</w:t>
      </w:r>
      <w:r w:rsidRPr="007605FD">
        <w:tab/>
        <w:t>20.</w:t>
      </w:r>
    </w:p>
    <w:p w14:paraId="6587DB53" w14:textId="77777777" w:rsidR="00BD32EE" w:rsidRPr="007605FD" w:rsidRDefault="00BD32EE" w:rsidP="00503A31">
      <w:pPr>
        <w:ind w:left="840" w:hanging="420"/>
        <w:jc w:val="both"/>
      </w:pPr>
      <w:r w:rsidRPr="007605FD">
        <w:t>b)</w:t>
      </w:r>
      <w:r w:rsidRPr="007605FD">
        <w:tab/>
        <w:t>29.</w:t>
      </w:r>
    </w:p>
    <w:p w14:paraId="27F5F311" w14:textId="77777777" w:rsidR="00BD32EE" w:rsidRPr="007605FD" w:rsidRDefault="00BD32EE" w:rsidP="00503A31">
      <w:pPr>
        <w:ind w:left="840" w:hanging="420"/>
        <w:jc w:val="both"/>
      </w:pPr>
      <w:r w:rsidRPr="007605FD">
        <w:t>c)</w:t>
      </w:r>
      <w:r w:rsidRPr="007605FD">
        <w:tab/>
        <w:t>160.</w:t>
      </w:r>
    </w:p>
    <w:p w14:paraId="217AACF1" w14:textId="77777777" w:rsidR="00BD32EE" w:rsidRPr="007605FD" w:rsidRDefault="00BD32EE" w:rsidP="00503A31">
      <w:pPr>
        <w:ind w:left="840" w:hanging="420"/>
        <w:jc w:val="both"/>
      </w:pPr>
      <w:r w:rsidRPr="007605FD">
        <w:t>d)</w:t>
      </w:r>
      <w:r w:rsidRPr="007605FD">
        <w:tab/>
        <w:t>202.</w:t>
      </w:r>
    </w:p>
    <w:p w14:paraId="7A496440" w14:textId="77777777" w:rsidR="00BD32EE" w:rsidRPr="007605FD" w:rsidRDefault="00BD32EE" w:rsidP="00503A31">
      <w:pPr>
        <w:ind w:left="840" w:hanging="420"/>
        <w:jc w:val="both"/>
      </w:pPr>
      <w:r w:rsidRPr="007605FD">
        <w:t>e)</w:t>
      </w:r>
      <w:r w:rsidRPr="007605FD">
        <w:tab/>
        <w:t>231.</w:t>
      </w:r>
    </w:p>
    <w:p w14:paraId="4CF753AB" w14:textId="77777777" w:rsidR="00BD32EE" w:rsidRDefault="00BD32EE" w:rsidP="00BD32EE"/>
    <w:p w14:paraId="1875A610" w14:textId="1A92035E" w:rsidR="00BD32EE" w:rsidRDefault="00BD32EE">
      <w:pPr>
        <w:rPr>
          <w:b/>
        </w:rPr>
      </w:pPr>
      <w:r>
        <w:rPr>
          <w:b/>
        </w:rPr>
        <w:t xml:space="preserve">Questão 17)   </w:t>
      </w:r>
    </w:p>
    <w:p w14:paraId="7470749F" w14:textId="77777777" w:rsidR="00BD32EE" w:rsidRPr="006E3C7F" w:rsidRDefault="00BD32EE" w:rsidP="00402C25">
      <w:pPr>
        <w:ind w:left="420"/>
        <w:jc w:val="both"/>
        <w:rPr>
          <w:rFonts w:eastAsia="ArialMT"/>
        </w:rPr>
      </w:pPr>
      <w:r w:rsidRPr="006E3C7F">
        <w:rPr>
          <w:rFonts w:eastAsia="ArialMT"/>
        </w:rPr>
        <w:t>A pureza de uma amostra pesando 840 mg de bicarbonato de potássio foi determinada pela reação com ácido clorídrico produzindo dióxido de carbono, cloreto de sódio e água, reação abaixo. O gás dióxido de carbono depois de seco ocupou um volume de 200 mL sob pressão de 1,0 atm e 273 K.</w:t>
      </w:r>
    </w:p>
    <w:p w14:paraId="1936FC8A" w14:textId="77777777" w:rsidR="00BD32EE" w:rsidRPr="006E3C7F" w:rsidRDefault="00BD32EE" w:rsidP="00402C25">
      <w:pPr>
        <w:ind w:left="420" w:hanging="420"/>
        <w:jc w:val="both"/>
        <w:rPr>
          <w:rFonts w:eastAsia="ArialMT"/>
        </w:rPr>
      </w:pPr>
    </w:p>
    <w:p w14:paraId="6D82E883" w14:textId="77777777" w:rsidR="00BD32EE" w:rsidRPr="006E3C7F" w:rsidRDefault="00BD32EE" w:rsidP="00402C25">
      <w:pPr>
        <w:jc w:val="center"/>
        <w:rPr>
          <w:rFonts w:eastAsia="ArialMT"/>
        </w:rPr>
      </w:pPr>
      <w:r w:rsidRPr="006E3C7F">
        <w:rPr>
          <w:rFonts w:eastAsia="ArialMT"/>
        </w:rPr>
        <w:t>NaHCO</w:t>
      </w:r>
      <w:r w:rsidRPr="006E3C7F">
        <w:rPr>
          <w:rFonts w:eastAsia="ArialMT"/>
          <w:vertAlign w:val="subscript"/>
        </w:rPr>
        <w:t>3</w:t>
      </w:r>
      <w:r w:rsidRPr="006E3C7F">
        <w:rPr>
          <w:rFonts w:eastAsia="ArialMT"/>
        </w:rPr>
        <w:t xml:space="preserve"> + HCl  </w:t>
      </w:r>
      <w:r w:rsidRPr="006E3C7F">
        <w:rPr>
          <w:rFonts w:eastAsia="ArialMT"/>
        </w:rPr>
        <w:sym w:font="Symbol" w:char="F0AE"/>
      </w:r>
      <w:r w:rsidRPr="006E3C7F">
        <w:rPr>
          <w:rFonts w:eastAsia="ArialMT"/>
        </w:rPr>
        <w:t xml:space="preserve">  CO</w:t>
      </w:r>
      <w:r w:rsidRPr="006E3C7F">
        <w:rPr>
          <w:rFonts w:eastAsia="ArialMT"/>
          <w:vertAlign w:val="subscript"/>
        </w:rPr>
        <w:t>2</w:t>
      </w:r>
      <w:r w:rsidRPr="006E3C7F">
        <w:rPr>
          <w:rFonts w:eastAsia="ArialMT"/>
        </w:rPr>
        <w:t xml:space="preserve"> (g) + NaCl + H</w:t>
      </w:r>
      <w:r w:rsidRPr="006E3C7F">
        <w:rPr>
          <w:rFonts w:eastAsia="ArialMT"/>
          <w:vertAlign w:val="subscript"/>
        </w:rPr>
        <w:t>2</w:t>
      </w:r>
      <w:r w:rsidRPr="006E3C7F">
        <w:rPr>
          <w:rFonts w:eastAsia="ArialMT"/>
        </w:rPr>
        <w:t>O</w:t>
      </w:r>
    </w:p>
    <w:p w14:paraId="521ED423" w14:textId="77777777" w:rsidR="00BD32EE" w:rsidRPr="006E3C7F" w:rsidRDefault="00BD32EE" w:rsidP="00402C25">
      <w:pPr>
        <w:ind w:left="420" w:hanging="420"/>
        <w:jc w:val="both"/>
        <w:rPr>
          <w:rFonts w:eastAsia="ArialMT"/>
        </w:rPr>
      </w:pPr>
    </w:p>
    <w:p w14:paraId="03BD27F2" w14:textId="77777777" w:rsidR="00BD32EE" w:rsidRPr="006E3C7F" w:rsidRDefault="00BD32EE" w:rsidP="00402C25">
      <w:pPr>
        <w:ind w:left="420"/>
        <w:jc w:val="both"/>
        <w:rPr>
          <w:rFonts w:eastAsia="ArialMT"/>
        </w:rPr>
      </w:pPr>
      <w:r w:rsidRPr="006E3C7F">
        <w:rPr>
          <w:rFonts w:eastAsia="ArialMT"/>
        </w:rPr>
        <w:t>De acordo com a reação acima, podemos afirmar que a pureza do bicarbonato é</w:t>
      </w:r>
    </w:p>
    <w:p w14:paraId="0AB2319B" w14:textId="77777777" w:rsidR="00BD32EE" w:rsidRPr="006E3C7F" w:rsidRDefault="00BD32EE" w:rsidP="00402C25">
      <w:pPr>
        <w:ind w:left="420" w:hanging="420"/>
        <w:jc w:val="both"/>
        <w:rPr>
          <w:rFonts w:eastAsia="ArialMT"/>
        </w:rPr>
      </w:pPr>
    </w:p>
    <w:p w14:paraId="7125ADBE" w14:textId="77777777" w:rsidR="00BD32EE" w:rsidRPr="006E3C7F" w:rsidRDefault="00BD32EE" w:rsidP="00402C25">
      <w:pPr>
        <w:ind w:left="840" w:hanging="420"/>
        <w:jc w:val="both"/>
        <w:rPr>
          <w:rFonts w:eastAsia="ArialMT"/>
        </w:rPr>
      </w:pPr>
      <w:r w:rsidRPr="006E3C7F">
        <w:rPr>
          <w:rFonts w:eastAsia="ArialMT"/>
        </w:rPr>
        <w:t>a)</w:t>
      </w:r>
      <w:r w:rsidRPr="006E3C7F">
        <w:rPr>
          <w:rFonts w:eastAsia="ArialMT"/>
        </w:rPr>
        <w:tab/>
        <w:t>aproximadamente 20 %.</w:t>
      </w:r>
    </w:p>
    <w:p w14:paraId="4D875932" w14:textId="77777777" w:rsidR="00BD32EE" w:rsidRPr="006E3C7F" w:rsidRDefault="00BD32EE" w:rsidP="00402C25">
      <w:pPr>
        <w:ind w:left="840" w:hanging="420"/>
        <w:jc w:val="both"/>
        <w:rPr>
          <w:rFonts w:eastAsia="ArialMT"/>
        </w:rPr>
      </w:pPr>
      <w:r w:rsidRPr="006E3C7F">
        <w:rPr>
          <w:rFonts w:eastAsia="ArialMT"/>
        </w:rPr>
        <w:t>b)</w:t>
      </w:r>
      <w:r w:rsidRPr="006E3C7F">
        <w:rPr>
          <w:rFonts w:eastAsia="ArialMT"/>
        </w:rPr>
        <w:tab/>
        <w:t>aproximadamente 66 %.</w:t>
      </w:r>
    </w:p>
    <w:p w14:paraId="5C75A0B7" w14:textId="77777777" w:rsidR="00BD32EE" w:rsidRPr="006E3C7F" w:rsidRDefault="00BD32EE" w:rsidP="00402C25">
      <w:pPr>
        <w:ind w:left="840" w:hanging="420"/>
        <w:jc w:val="both"/>
        <w:rPr>
          <w:rFonts w:eastAsia="ArialMT"/>
        </w:rPr>
      </w:pPr>
      <w:r w:rsidRPr="006E3C7F">
        <w:rPr>
          <w:rFonts w:eastAsia="ArialMT"/>
        </w:rPr>
        <w:t>c)</w:t>
      </w:r>
      <w:r w:rsidRPr="006E3C7F">
        <w:rPr>
          <w:rFonts w:eastAsia="ArialMT"/>
        </w:rPr>
        <w:tab/>
        <w:t>aproximadamente 74 %.</w:t>
      </w:r>
    </w:p>
    <w:p w14:paraId="27A3663F" w14:textId="77777777" w:rsidR="00BD32EE" w:rsidRPr="006E3C7F" w:rsidRDefault="00BD32EE" w:rsidP="00402C25">
      <w:pPr>
        <w:ind w:left="840" w:hanging="420"/>
        <w:jc w:val="both"/>
        <w:rPr>
          <w:rFonts w:eastAsia="ArialMT"/>
        </w:rPr>
      </w:pPr>
      <w:r w:rsidRPr="006E3C7F">
        <w:rPr>
          <w:rFonts w:eastAsia="ArialMT"/>
        </w:rPr>
        <w:t>d)</w:t>
      </w:r>
      <w:r w:rsidRPr="006E3C7F">
        <w:rPr>
          <w:rFonts w:eastAsia="ArialMT"/>
        </w:rPr>
        <w:tab/>
        <w:t>aproximadamente 89 %.</w:t>
      </w:r>
    </w:p>
    <w:p w14:paraId="42964997" w14:textId="77777777" w:rsidR="00BD32EE" w:rsidRPr="006E3C7F" w:rsidRDefault="00BD32EE" w:rsidP="00402C25">
      <w:pPr>
        <w:ind w:left="840" w:hanging="420"/>
        <w:jc w:val="both"/>
        <w:rPr>
          <w:rFonts w:eastAsia="ArialMT"/>
        </w:rPr>
      </w:pPr>
      <w:r w:rsidRPr="006E3C7F">
        <w:rPr>
          <w:rFonts w:eastAsia="ArialMT"/>
        </w:rPr>
        <w:t>e)</w:t>
      </w:r>
      <w:r w:rsidRPr="006E3C7F">
        <w:rPr>
          <w:rFonts w:eastAsia="ArialMT"/>
        </w:rPr>
        <w:tab/>
        <w:t>aproximadamente 99 %.</w:t>
      </w:r>
    </w:p>
    <w:p w14:paraId="5784FE46" w14:textId="77777777" w:rsidR="00BD32EE" w:rsidRDefault="00BD32EE" w:rsidP="00BD32EE"/>
    <w:p w14:paraId="5C13DCFA" w14:textId="65681909" w:rsidR="00BD32EE" w:rsidRDefault="00BD32EE">
      <w:pPr>
        <w:rPr>
          <w:b/>
        </w:rPr>
      </w:pPr>
      <w:r>
        <w:rPr>
          <w:b/>
        </w:rPr>
        <w:lastRenderedPageBreak/>
        <w:t xml:space="preserve">Questão 18)   </w:t>
      </w:r>
    </w:p>
    <w:p w14:paraId="01114548" w14:textId="77777777" w:rsidR="00BD32EE" w:rsidRPr="00D83368" w:rsidRDefault="00BD32EE" w:rsidP="003E3FC8">
      <w:pPr>
        <w:ind w:left="420" w:firstLine="288"/>
        <w:jc w:val="both"/>
      </w:pPr>
      <w:r w:rsidRPr="00D83368">
        <w:t>A minimização do tempo e custo de uma reação química, bem como o aumento na sua taxa de conversão, caracterizam a eficiência de um processo químico. Como consequência, produtos podem chegar ao consumidor mais baratos. Um dos parâmetros que mede a eficiência de uma reação química é o seu rendimento molar (R, em %), definido como</w:t>
      </w:r>
    </w:p>
    <w:p w14:paraId="0E9B8232" w14:textId="77777777" w:rsidR="00BD32EE" w:rsidRPr="00D83368" w:rsidRDefault="00BD32EE" w:rsidP="003E3FC8">
      <w:pPr>
        <w:ind w:left="420"/>
        <w:jc w:val="center"/>
      </w:pPr>
      <w:r w:rsidRPr="00D83368">
        <w:rPr>
          <w:position w:val="-26"/>
        </w:rPr>
        <w:object w:dxaOrig="1860" w:dyaOrig="600" w14:anchorId="54DC4598">
          <v:shape id="_x0000_i1056" type="#_x0000_t75" style="width:92.95pt;height:30.15pt" o:ole="">
            <v:imagedata r:id="rId60" o:title=""/>
          </v:shape>
          <o:OLEObject Type="Embed" ProgID="Equation.3" ShapeID="_x0000_i1056" DrawAspect="Content" ObjectID="_1664043541" r:id="rId61"/>
        </w:object>
      </w:r>
    </w:p>
    <w:p w14:paraId="7EDE83FD" w14:textId="77777777" w:rsidR="00BD32EE" w:rsidRPr="00D83368" w:rsidRDefault="00BD32EE" w:rsidP="003E3FC8">
      <w:pPr>
        <w:ind w:left="420"/>
        <w:jc w:val="both"/>
      </w:pPr>
      <w:r w:rsidRPr="00D83368">
        <w:t>em que n corresponde ao número de mols. O metanol pode ser obtido pela reação entre brometo de metila e hidróxido de sódio, conforme a equação química:</w:t>
      </w:r>
    </w:p>
    <w:p w14:paraId="397A85B9" w14:textId="77777777" w:rsidR="00BD32EE" w:rsidRPr="00D83368" w:rsidRDefault="00BD32EE" w:rsidP="003E3FC8">
      <w:pPr>
        <w:ind w:left="420"/>
        <w:jc w:val="both"/>
      </w:pPr>
    </w:p>
    <w:p w14:paraId="2C68CF5E" w14:textId="77777777" w:rsidR="00BD32EE" w:rsidRPr="00D83368" w:rsidRDefault="00BD32EE" w:rsidP="003E3FC8">
      <w:pPr>
        <w:ind w:left="420"/>
        <w:jc w:val="center"/>
      </w:pPr>
      <w:r w:rsidRPr="00D83368">
        <w:t>CH</w:t>
      </w:r>
      <w:r w:rsidRPr="00D83368">
        <w:rPr>
          <w:vertAlign w:val="subscript"/>
        </w:rPr>
        <w:t>3</w:t>
      </w:r>
      <w:r w:rsidRPr="00D83368">
        <w:t xml:space="preserve">Br + NaOH </w:t>
      </w:r>
      <w:r w:rsidRPr="00D83368">
        <w:rPr>
          <w:position w:val="-6"/>
        </w:rPr>
        <w:object w:dxaOrig="260" w:dyaOrig="200" w14:anchorId="2166AEC3">
          <v:shape id="_x0000_i1057" type="#_x0000_t75" style="width:13.4pt;height:10.05pt" o:ole="">
            <v:imagedata r:id="rId62" o:title=""/>
          </v:shape>
          <o:OLEObject Type="Embed" ProgID="Equation.3" ShapeID="_x0000_i1057" DrawAspect="Content" ObjectID="_1664043542" r:id="rId63"/>
        </w:object>
      </w:r>
      <w:r w:rsidRPr="00D83368">
        <w:t xml:space="preserve"> CH</w:t>
      </w:r>
      <w:r w:rsidRPr="00D83368">
        <w:rPr>
          <w:vertAlign w:val="subscript"/>
        </w:rPr>
        <w:t>3</w:t>
      </w:r>
      <w:r w:rsidRPr="00D83368">
        <w:t>OH + NaBr</w:t>
      </w:r>
    </w:p>
    <w:p w14:paraId="4BE815BA" w14:textId="77777777" w:rsidR="00BD32EE" w:rsidRPr="00D83368" w:rsidRDefault="00BD32EE" w:rsidP="003E3FC8">
      <w:pPr>
        <w:ind w:left="420"/>
        <w:jc w:val="center"/>
      </w:pPr>
    </w:p>
    <w:p w14:paraId="21964C7A" w14:textId="77777777" w:rsidR="00BD32EE" w:rsidRPr="00D83368" w:rsidRDefault="00BD32EE" w:rsidP="003E3FC8">
      <w:pPr>
        <w:ind w:left="420" w:firstLine="6"/>
        <w:jc w:val="both"/>
      </w:pPr>
      <w:r w:rsidRPr="00D83368">
        <w:t>As massas molares (em g/mol) desses elementos são: H = 1; C = 12; O = 16; Na = 23; Br = 80.</w:t>
      </w:r>
    </w:p>
    <w:p w14:paraId="1E0097E0" w14:textId="77777777" w:rsidR="00BD32EE" w:rsidRPr="00D83368" w:rsidRDefault="00BD32EE" w:rsidP="003E3FC8">
      <w:pPr>
        <w:ind w:left="420" w:hanging="420"/>
        <w:jc w:val="both"/>
      </w:pPr>
    </w:p>
    <w:p w14:paraId="17CF1EA8" w14:textId="77777777" w:rsidR="00BD32EE" w:rsidRPr="00D83368" w:rsidRDefault="00BD32EE" w:rsidP="003E3FC8">
      <w:pPr>
        <w:ind w:left="420"/>
        <w:jc w:val="both"/>
      </w:pPr>
      <w:r w:rsidRPr="00D83368">
        <w:t>O rendimento molar da reação, em que 32 g de metanol foram obtidos a partir de 142,5 g de brometo de metila e 80 g de hidróxido de sódio, é mais próximo de</w:t>
      </w:r>
    </w:p>
    <w:p w14:paraId="7FD7C1EF" w14:textId="77777777" w:rsidR="00BD32EE" w:rsidRPr="00D83368" w:rsidRDefault="00BD32EE" w:rsidP="003E3FC8">
      <w:pPr>
        <w:ind w:left="420" w:hanging="420"/>
        <w:jc w:val="both"/>
      </w:pPr>
    </w:p>
    <w:p w14:paraId="1337E2CA" w14:textId="77777777" w:rsidR="00BD32EE" w:rsidRPr="00D83368" w:rsidRDefault="00BD32EE" w:rsidP="003E3FC8">
      <w:pPr>
        <w:ind w:left="840" w:hanging="420"/>
        <w:jc w:val="both"/>
      </w:pPr>
      <w:r w:rsidRPr="00D83368">
        <w:t>a)</w:t>
      </w:r>
      <w:r w:rsidRPr="00D83368">
        <w:tab/>
        <w:t>22%.</w:t>
      </w:r>
    </w:p>
    <w:p w14:paraId="620427B0" w14:textId="77777777" w:rsidR="00BD32EE" w:rsidRPr="00D83368" w:rsidRDefault="00BD32EE" w:rsidP="003E3FC8">
      <w:pPr>
        <w:ind w:left="840" w:hanging="420"/>
        <w:jc w:val="both"/>
      </w:pPr>
      <w:r w:rsidRPr="00D83368">
        <w:t>b)</w:t>
      </w:r>
      <w:r w:rsidRPr="00D83368">
        <w:tab/>
        <w:t>40%.</w:t>
      </w:r>
    </w:p>
    <w:p w14:paraId="54736FA4" w14:textId="77777777" w:rsidR="00BD32EE" w:rsidRPr="00D83368" w:rsidRDefault="00BD32EE" w:rsidP="003E3FC8">
      <w:pPr>
        <w:ind w:left="840" w:hanging="420"/>
        <w:jc w:val="both"/>
      </w:pPr>
      <w:r w:rsidRPr="00D83368">
        <w:t>c)</w:t>
      </w:r>
      <w:r w:rsidRPr="00D83368">
        <w:tab/>
        <w:t>50%.</w:t>
      </w:r>
    </w:p>
    <w:p w14:paraId="6B8EC536" w14:textId="77777777" w:rsidR="00BD32EE" w:rsidRPr="00D83368" w:rsidRDefault="00BD32EE" w:rsidP="003E3FC8">
      <w:pPr>
        <w:ind w:left="840" w:hanging="420"/>
        <w:jc w:val="both"/>
      </w:pPr>
      <w:r w:rsidRPr="00D83368">
        <w:t>d)</w:t>
      </w:r>
      <w:r w:rsidRPr="00D83368">
        <w:tab/>
        <w:t>67%.</w:t>
      </w:r>
    </w:p>
    <w:p w14:paraId="5F309244" w14:textId="77777777" w:rsidR="00BD32EE" w:rsidRPr="00D83368" w:rsidRDefault="00BD32EE" w:rsidP="003E3FC8">
      <w:pPr>
        <w:ind w:left="840" w:hanging="420"/>
        <w:jc w:val="both"/>
      </w:pPr>
      <w:r w:rsidRPr="00D83368">
        <w:t>e)</w:t>
      </w:r>
      <w:r w:rsidRPr="00D83368">
        <w:tab/>
        <w:t>75%.</w:t>
      </w:r>
    </w:p>
    <w:p w14:paraId="2EED1E74" w14:textId="77777777" w:rsidR="00BD32EE" w:rsidRDefault="00BD32EE" w:rsidP="00BD32EE"/>
    <w:p w14:paraId="69FD4931" w14:textId="6DB2F1A7" w:rsidR="00BD32EE" w:rsidRDefault="00BD32EE">
      <w:pPr>
        <w:rPr>
          <w:b/>
        </w:rPr>
      </w:pPr>
      <w:r>
        <w:rPr>
          <w:b/>
        </w:rPr>
        <w:t xml:space="preserve">Questão 19)   </w:t>
      </w:r>
    </w:p>
    <w:p w14:paraId="34EDD3B7" w14:textId="77777777" w:rsidR="00BD32EE" w:rsidRPr="00AA5640" w:rsidRDefault="00BD32EE" w:rsidP="004D71F9">
      <w:pPr>
        <w:ind w:left="420" w:firstLine="288"/>
        <w:jc w:val="both"/>
      </w:pPr>
      <w:r w:rsidRPr="00AA5640">
        <w:t>Para proteger estruturas de aço da corrosão, a indústria utiliza uma técnica chamada galvanização. Um metal bastante utilizado nesse processo é o zinco, que pode ser obtido a partir de um minério denominado esfalerita (ZnS), de pureza 75%. Considere que a conversão do minério em zinco metálico tem rendimento de 80% nesta sequência de equações químicas:</w:t>
      </w:r>
    </w:p>
    <w:p w14:paraId="22DFD113" w14:textId="77777777" w:rsidR="00BD32EE" w:rsidRPr="00AA5640" w:rsidRDefault="00BD32EE" w:rsidP="004D71F9">
      <w:pPr>
        <w:ind w:left="420" w:hanging="420"/>
        <w:jc w:val="both"/>
      </w:pPr>
    </w:p>
    <w:p w14:paraId="7F648537" w14:textId="77777777" w:rsidR="00BD32EE" w:rsidRPr="00AA5640" w:rsidRDefault="00BD32EE" w:rsidP="004D71F9">
      <w:pPr>
        <w:jc w:val="center"/>
      </w:pPr>
      <w:r w:rsidRPr="00AA5640">
        <w:t>2 ZnS + 3 O</w:t>
      </w:r>
      <w:r w:rsidRPr="00AA5640">
        <w:rPr>
          <w:vertAlign w:val="subscript"/>
        </w:rPr>
        <w:t>2</w:t>
      </w:r>
      <w:r w:rsidRPr="00AA5640">
        <w:t xml:space="preserve"> </w:t>
      </w:r>
      <w:r w:rsidRPr="00AA5640">
        <w:rPr>
          <w:position w:val="-6"/>
        </w:rPr>
        <w:object w:dxaOrig="260" w:dyaOrig="200" w14:anchorId="7B4B40CF">
          <v:shape id="_x0000_i1058" type="#_x0000_t75" style="width:13.4pt;height:10.05pt" o:ole="">
            <v:imagedata r:id="rId64" o:title=""/>
          </v:shape>
          <o:OLEObject Type="Embed" ProgID="Equation.3" ShapeID="_x0000_i1058" DrawAspect="Content" ObjectID="_1664043543" r:id="rId65"/>
        </w:object>
      </w:r>
      <w:r w:rsidRPr="00AA5640">
        <w:t xml:space="preserve"> 2 ZnO + 2 SO</w:t>
      </w:r>
      <w:r w:rsidRPr="00AA5640">
        <w:rPr>
          <w:vertAlign w:val="subscript"/>
        </w:rPr>
        <w:t>2</w:t>
      </w:r>
    </w:p>
    <w:p w14:paraId="4E577B7A" w14:textId="77777777" w:rsidR="00BD32EE" w:rsidRPr="00AA5640" w:rsidRDefault="00BD32EE" w:rsidP="004D71F9">
      <w:pPr>
        <w:jc w:val="center"/>
      </w:pPr>
      <w:r w:rsidRPr="00AA5640">
        <w:t xml:space="preserve">ZnO + CO </w:t>
      </w:r>
      <w:r w:rsidRPr="00AA5640">
        <w:rPr>
          <w:position w:val="-6"/>
        </w:rPr>
        <w:object w:dxaOrig="260" w:dyaOrig="200" w14:anchorId="11023A77">
          <v:shape id="_x0000_i1059" type="#_x0000_t75" style="width:13.4pt;height:10.05pt" o:ole="">
            <v:imagedata r:id="rId66" o:title=""/>
          </v:shape>
          <o:OLEObject Type="Embed" ProgID="Equation.3" ShapeID="_x0000_i1059" DrawAspect="Content" ObjectID="_1664043544" r:id="rId67"/>
        </w:object>
      </w:r>
      <w:r w:rsidRPr="00AA5640">
        <w:t xml:space="preserve"> Zn + CO</w:t>
      </w:r>
      <w:r w:rsidRPr="00AA5640">
        <w:rPr>
          <w:vertAlign w:val="subscript"/>
        </w:rPr>
        <w:t>2</w:t>
      </w:r>
    </w:p>
    <w:p w14:paraId="0D28D1C3" w14:textId="77777777" w:rsidR="00BD32EE" w:rsidRPr="00AA5640" w:rsidRDefault="00BD32EE" w:rsidP="004D71F9">
      <w:pPr>
        <w:ind w:left="420" w:hanging="420"/>
        <w:jc w:val="both"/>
      </w:pPr>
    </w:p>
    <w:p w14:paraId="7203E287" w14:textId="77777777" w:rsidR="00BD32EE" w:rsidRPr="00AA5640" w:rsidRDefault="00BD32EE" w:rsidP="004D71F9">
      <w:pPr>
        <w:ind w:left="420"/>
        <w:jc w:val="both"/>
      </w:pPr>
      <w:r w:rsidRPr="00AA5640">
        <w:lastRenderedPageBreak/>
        <w:t>Considere as massas molares: ZnS (97 g/mol); O</w:t>
      </w:r>
      <w:r w:rsidRPr="00AA5640">
        <w:rPr>
          <w:vertAlign w:val="subscript"/>
        </w:rPr>
        <w:t>2</w:t>
      </w:r>
      <w:r w:rsidRPr="00AA5640">
        <w:t xml:space="preserve"> (32 g/mol); ZnO (81 g/mol); SO</w:t>
      </w:r>
      <w:r w:rsidRPr="00AA5640">
        <w:rPr>
          <w:vertAlign w:val="subscript"/>
        </w:rPr>
        <w:t>2</w:t>
      </w:r>
      <w:r w:rsidRPr="00AA5640">
        <w:t xml:space="preserve"> (64 g/mol); CO (28 g/mol); CO</w:t>
      </w:r>
      <w:r w:rsidRPr="00AA5640">
        <w:rPr>
          <w:vertAlign w:val="subscript"/>
        </w:rPr>
        <w:t>2</w:t>
      </w:r>
      <w:r w:rsidRPr="00AA5640">
        <w:t xml:space="preserve"> (44 g/mol); e Zn (65 g/mol).</w:t>
      </w:r>
    </w:p>
    <w:p w14:paraId="1A165A31" w14:textId="77777777" w:rsidR="00BD32EE" w:rsidRPr="00AA5640" w:rsidRDefault="00BD32EE" w:rsidP="004D71F9">
      <w:pPr>
        <w:ind w:left="420"/>
        <w:jc w:val="both"/>
      </w:pPr>
      <w:r w:rsidRPr="00AA5640">
        <w:t xml:space="preserve">Que valor mais próximo de massa de zinco metálico, em quilogramas, será produzido a partir de </w:t>
      </w:r>
      <w:smartTag w:uri="urn:schemas-microsoft-com:office:smarttags" w:element="metricconverter">
        <w:smartTagPr>
          <w:attr w:name="ProductID" w:val="100 kg"/>
        </w:smartTagPr>
        <w:r w:rsidRPr="00AA5640">
          <w:t>100 kg</w:t>
        </w:r>
      </w:smartTag>
      <w:r w:rsidRPr="00AA5640">
        <w:t xml:space="preserve"> de esfalerita?</w:t>
      </w:r>
    </w:p>
    <w:p w14:paraId="668EDB19" w14:textId="77777777" w:rsidR="00BD32EE" w:rsidRPr="00AA5640" w:rsidRDefault="00BD32EE" w:rsidP="004D71F9">
      <w:pPr>
        <w:ind w:left="420" w:hanging="420"/>
        <w:jc w:val="both"/>
      </w:pPr>
    </w:p>
    <w:p w14:paraId="11782AFF" w14:textId="77777777" w:rsidR="00BD32EE" w:rsidRPr="00AA5640" w:rsidRDefault="00BD32EE" w:rsidP="004D71F9">
      <w:pPr>
        <w:ind w:left="840" w:hanging="420"/>
        <w:jc w:val="both"/>
      </w:pPr>
      <w:r w:rsidRPr="00AA5640">
        <w:t>a)</w:t>
      </w:r>
      <w:r w:rsidRPr="00AA5640">
        <w:tab/>
        <w:t>25</w:t>
      </w:r>
    </w:p>
    <w:p w14:paraId="4A16351B" w14:textId="77777777" w:rsidR="00BD32EE" w:rsidRPr="00AA5640" w:rsidRDefault="00BD32EE" w:rsidP="004D71F9">
      <w:pPr>
        <w:ind w:left="840" w:hanging="420"/>
        <w:jc w:val="both"/>
      </w:pPr>
      <w:r w:rsidRPr="00AA5640">
        <w:t>b)</w:t>
      </w:r>
      <w:r w:rsidRPr="00AA5640">
        <w:tab/>
        <w:t>33</w:t>
      </w:r>
    </w:p>
    <w:p w14:paraId="510016B0" w14:textId="77777777" w:rsidR="00BD32EE" w:rsidRPr="00AA5640" w:rsidRDefault="00BD32EE" w:rsidP="004D71F9">
      <w:pPr>
        <w:ind w:left="840" w:hanging="420"/>
        <w:jc w:val="both"/>
      </w:pPr>
      <w:r w:rsidRPr="00AA5640">
        <w:t>c)</w:t>
      </w:r>
      <w:r w:rsidRPr="00AA5640">
        <w:tab/>
        <w:t>40</w:t>
      </w:r>
    </w:p>
    <w:p w14:paraId="0B733B87" w14:textId="77777777" w:rsidR="00BD32EE" w:rsidRPr="00AA5640" w:rsidRDefault="00BD32EE" w:rsidP="004D71F9">
      <w:pPr>
        <w:ind w:left="840" w:hanging="420"/>
        <w:jc w:val="both"/>
      </w:pPr>
      <w:r w:rsidRPr="00AA5640">
        <w:t>d)</w:t>
      </w:r>
      <w:r w:rsidRPr="00AA5640">
        <w:tab/>
        <w:t>50</w:t>
      </w:r>
    </w:p>
    <w:p w14:paraId="5EBF587F" w14:textId="77777777" w:rsidR="00BD32EE" w:rsidRPr="00AA5640" w:rsidRDefault="00BD32EE" w:rsidP="004D71F9">
      <w:pPr>
        <w:ind w:left="840" w:hanging="420"/>
        <w:jc w:val="both"/>
      </w:pPr>
      <w:r w:rsidRPr="00AA5640">
        <w:t>e)</w:t>
      </w:r>
      <w:r w:rsidRPr="00AA5640">
        <w:tab/>
        <w:t>54</w:t>
      </w:r>
    </w:p>
    <w:p w14:paraId="249FF9C4" w14:textId="77777777" w:rsidR="00BD32EE" w:rsidRDefault="00BD32EE" w:rsidP="00BD32EE"/>
    <w:p w14:paraId="68DC0C4B" w14:textId="77777777" w:rsidR="00BD32EE" w:rsidRDefault="00BD32EE">
      <w:pPr>
        <w:rPr>
          <w:b/>
        </w:rPr>
      </w:pPr>
      <w:r>
        <w:rPr>
          <w:b/>
        </w:rPr>
        <w:t>TEXTO: 1 - Comum à questão: 20</w:t>
      </w:r>
    </w:p>
    <w:p w14:paraId="45BBEF11" w14:textId="77777777" w:rsidR="00BD32EE" w:rsidRDefault="00BD32EE">
      <w:pPr>
        <w:rPr>
          <w:b/>
        </w:rPr>
      </w:pPr>
      <w:r>
        <w:rPr>
          <w:b/>
        </w:rPr>
        <w:t xml:space="preserve"> </w:t>
      </w:r>
    </w:p>
    <w:p w14:paraId="4A062E6D" w14:textId="5CD07F99" w:rsidR="00BD32EE" w:rsidRDefault="00BD32EE">
      <w:pPr>
        <w:rPr>
          <w:b/>
        </w:rPr>
      </w:pPr>
      <w:r>
        <w:rPr>
          <w:b/>
        </w:rPr>
        <w:t xml:space="preserve">  </w:t>
      </w:r>
    </w:p>
    <w:p w14:paraId="6A2FF312" w14:textId="77777777" w:rsidR="00BD32EE" w:rsidRPr="00887C6F" w:rsidRDefault="00BD32EE" w:rsidP="00647305">
      <w:pPr>
        <w:ind w:left="420" w:firstLine="288"/>
        <w:jc w:val="both"/>
        <w:rPr>
          <w:i/>
          <w:iCs/>
        </w:rPr>
      </w:pPr>
      <w:r w:rsidRPr="00887C6F">
        <w:rPr>
          <w:i/>
          <w:iCs/>
        </w:rPr>
        <w:t>Recifes, por definição, são estruturas rígidas criadas pela ação de seres vivos. No caso da foz do rio Amazonas, algas que transformam o carbonato presente no oceano em um “esqueleto” de calcário começaram a se incrustar na rocha e criaram condições para outro tipo de alga calcária, os rodolitos. Em seguida, vieram corais, esponjas e poliquetas</w:t>
      </w:r>
      <w:r w:rsidRPr="00887C6F">
        <w:t xml:space="preserve">. </w:t>
      </w:r>
      <w:r w:rsidRPr="00887C6F">
        <w:rPr>
          <w:i/>
          <w:iCs/>
        </w:rPr>
        <w:t>Conforme uns vão morrendo, outros nascem por cima. Por milhares de anos, a massa cresceu até formar o recife. Um processo longe de um fim.</w:t>
      </w:r>
    </w:p>
    <w:p w14:paraId="4C8CF3D2" w14:textId="77777777" w:rsidR="00BD32EE" w:rsidRPr="00887C6F" w:rsidRDefault="00BD32EE" w:rsidP="00647305">
      <w:pPr>
        <w:ind w:left="420" w:hanging="420"/>
        <w:jc w:val="right"/>
      </w:pPr>
      <w:r w:rsidRPr="00887C6F">
        <w:t xml:space="preserve">(Adaptado de: </w:t>
      </w:r>
      <w:r w:rsidRPr="00887C6F">
        <w:rPr>
          <w:b/>
          <w:bCs/>
        </w:rPr>
        <w:t>Revista Galileu</w:t>
      </w:r>
      <w:r w:rsidRPr="00887C6F">
        <w:t>, junho de 2018, p. 65)</w:t>
      </w:r>
    </w:p>
    <w:p w14:paraId="07ED3BB2" w14:textId="77777777" w:rsidR="00BD32EE" w:rsidRDefault="00BD32EE" w:rsidP="00BD32EE"/>
    <w:p w14:paraId="68844DBF" w14:textId="325EB82F" w:rsidR="00BD32EE" w:rsidRDefault="00BD32EE">
      <w:pPr>
        <w:rPr>
          <w:b/>
        </w:rPr>
      </w:pPr>
      <w:r>
        <w:rPr>
          <w:b/>
        </w:rPr>
        <w:t xml:space="preserve">Questão 20)   </w:t>
      </w:r>
    </w:p>
    <w:p w14:paraId="36A77F30" w14:textId="77777777" w:rsidR="00BD32EE" w:rsidRPr="00887C6F" w:rsidRDefault="00BD32EE" w:rsidP="00DE2CF5">
      <w:pPr>
        <w:ind w:left="420"/>
        <w:jc w:val="both"/>
      </w:pPr>
      <w:r w:rsidRPr="00887C6F">
        <w:t xml:space="preserve">O </w:t>
      </w:r>
      <w:r w:rsidRPr="00887C6F">
        <w:rPr>
          <w:i/>
          <w:iCs/>
        </w:rPr>
        <w:t>calcário</w:t>
      </w:r>
      <w:r w:rsidRPr="00887C6F">
        <w:t>, oceânico ou não, pode ser usado para neutralizar solos ácidos. A reação que representa esse processo é:</w:t>
      </w:r>
    </w:p>
    <w:p w14:paraId="52C7365E" w14:textId="77777777" w:rsidR="00BD32EE" w:rsidRPr="00887C6F" w:rsidRDefault="00BD32EE" w:rsidP="00DE2CF5">
      <w:pPr>
        <w:ind w:left="420" w:hanging="420"/>
        <w:jc w:val="both"/>
      </w:pPr>
    </w:p>
    <w:p w14:paraId="3F7D9D7F" w14:textId="77777777" w:rsidR="00BD32EE" w:rsidRPr="00887C6F" w:rsidRDefault="00BD32EE" w:rsidP="00DE2CF5">
      <w:pPr>
        <w:jc w:val="center"/>
      </w:pPr>
      <w:r w:rsidRPr="00887C6F">
        <w:t>CaCO</w:t>
      </w:r>
      <w:r w:rsidRPr="00887C6F">
        <w:rPr>
          <w:vertAlign w:val="subscript"/>
        </w:rPr>
        <w:t>3</w:t>
      </w:r>
      <w:r w:rsidRPr="00887C6F">
        <w:t>(s) + 2H</w:t>
      </w:r>
      <w:r w:rsidRPr="00887C6F">
        <w:rPr>
          <w:vertAlign w:val="superscript"/>
        </w:rPr>
        <w:t>+</w:t>
      </w:r>
      <w:r w:rsidRPr="00887C6F">
        <w:t xml:space="preserve">(aq)  </w:t>
      </w:r>
      <w:r w:rsidRPr="00887C6F">
        <w:rPr>
          <w:position w:val="-6"/>
        </w:rPr>
        <w:object w:dxaOrig="260" w:dyaOrig="200" w14:anchorId="1D89A50C">
          <v:shape id="_x0000_i1060" type="#_x0000_t75" style="width:13.4pt;height:10.05pt" o:ole="">
            <v:imagedata r:id="rId68" o:title=""/>
          </v:shape>
          <o:OLEObject Type="Embed" ProgID="Equation.3" ShapeID="_x0000_i1060" DrawAspect="Content" ObjectID="_1664043545" r:id="rId69"/>
        </w:object>
      </w:r>
      <w:r w:rsidRPr="00887C6F">
        <w:t xml:space="preserve">  H</w:t>
      </w:r>
      <w:r w:rsidRPr="00887C6F">
        <w:rPr>
          <w:vertAlign w:val="subscript"/>
        </w:rPr>
        <w:t>2</w:t>
      </w:r>
      <w:r w:rsidRPr="00887C6F">
        <w:t>O(</w:t>
      </w:r>
      <w:r w:rsidRPr="00887C6F">
        <w:rPr>
          <w:i/>
        </w:rPr>
        <w:t>l</w:t>
      </w:r>
      <w:r w:rsidRPr="00887C6F">
        <w:t>) + CO</w:t>
      </w:r>
      <w:r w:rsidRPr="00887C6F">
        <w:rPr>
          <w:vertAlign w:val="subscript"/>
        </w:rPr>
        <w:t>2</w:t>
      </w:r>
      <w:r w:rsidRPr="00887C6F">
        <w:t>(g) + Ca</w:t>
      </w:r>
      <w:r w:rsidRPr="00887C6F">
        <w:rPr>
          <w:vertAlign w:val="superscript"/>
        </w:rPr>
        <w:t>2+</w:t>
      </w:r>
      <w:r w:rsidRPr="00887C6F">
        <w:t>(aq)</w:t>
      </w:r>
    </w:p>
    <w:p w14:paraId="510FF9D0" w14:textId="77777777" w:rsidR="00BD32EE" w:rsidRPr="00887C6F" w:rsidRDefault="00BD32EE" w:rsidP="00DE2CF5">
      <w:pPr>
        <w:ind w:left="420" w:hanging="420"/>
        <w:jc w:val="both"/>
      </w:pPr>
    </w:p>
    <w:p w14:paraId="6CEF70E2" w14:textId="77777777" w:rsidR="00BD32EE" w:rsidRPr="00887C6F" w:rsidRDefault="00BD32EE" w:rsidP="00DE2CF5">
      <w:pPr>
        <w:ind w:left="420"/>
        <w:jc w:val="both"/>
      </w:pPr>
      <w:r w:rsidRPr="00887C6F">
        <w:t>Cada quilograma de calcário utilizado na neutralização de solos pode gerar, no máximo, um volume de CO</w:t>
      </w:r>
      <w:r w:rsidRPr="00887C6F">
        <w:rPr>
          <w:vertAlign w:val="subscript"/>
        </w:rPr>
        <w:t>2</w:t>
      </w:r>
      <w:r w:rsidRPr="00887C6F">
        <w:t>(g), nas CATP, igual a</w:t>
      </w:r>
    </w:p>
    <w:p w14:paraId="38CA8384" w14:textId="77777777" w:rsidR="00BD32EE" w:rsidRPr="00887C6F" w:rsidRDefault="00BD32EE" w:rsidP="00DE2CF5">
      <w:pPr>
        <w:ind w:left="420" w:hanging="420"/>
        <w:jc w:val="both"/>
      </w:pPr>
    </w:p>
    <w:p w14:paraId="4C242AB5" w14:textId="77777777" w:rsidR="00BD32EE" w:rsidRPr="00887C6F" w:rsidRDefault="00BD32EE" w:rsidP="00DE2CF5">
      <w:pPr>
        <w:ind w:left="420"/>
        <w:jc w:val="both"/>
        <w:rPr>
          <w:b/>
          <w:bCs/>
        </w:rPr>
      </w:pPr>
      <w:r w:rsidRPr="00887C6F">
        <w:rPr>
          <w:b/>
          <w:bCs/>
        </w:rPr>
        <w:t>Dados</w:t>
      </w:r>
      <w:r w:rsidRPr="00887C6F">
        <w:rPr>
          <w:bCs/>
        </w:rPr>
        <w:t>:</w:t>
      </w:r>
    </w:p>
    <w:p w14:paraId="22872DBC" w14:textId="77777777" w:rsidR="00BD32EE" w:rsidRPr="00887C6F" w:rsidRDefault="00BD32EE" w:rsidP="00DE2CF5">
      <w:pPr>
        <w:ind w:left="420"/>
        <w:jc w:val="both"/>
      </w:pPr>
      <w:r w:rsidRPr="00887C6F">
        <w:t>Massas molares (g/mol): CaCO</w:t>
      </w:r>
      <w:r w:rsidRPr="00887C6F">
        <w:rPr>
          <w:vertAlign w:val="subscript"/>
        </w:rPr>
        <w:t>3</w:t>
      </w:r>
      <w:r w:rsidRPr="00887C6F">
        <w:t xml:space="preserve"> = 100; CO</w:t>
      </w:r>
      <w:r w:rsidRPr="00887C6F">
        <w:rPr>
          <w:vertAlign w:val="subscript"/>
        </w:rPr>
        <w:t>2</w:t>
      </w:r>
      <w:r w:rsidRPr="00887C6F">
        <w:t xml:space="preserve"> = 44.</w:t>
      </w:r>
    </w:p>
    <w:p w14:paraId="36F23FD1" w14:textId="77777777" w:rsidR="00BD32EE" w:rsidRPr="00887C6F" w:rsidRDefault="00BD32EE" w:rsidP="00DE2CF5">
      <w:pPr>
        <w:ind w:left="420"/>
        <w:jc w:val="both"/>
      </w:pPr>
      <w:r w:rsidRPr="00887C6F">
        <w:t>Volume molar de gás, nas CATP = 25 L/mol.</w:t>
      </w:r>
    </w:p>
    <w:p w14:paraId="06870973" w14:textId="77777777" w:rsidR="00BD32EE" w:rsidRPr="00887C6F" w:rsidRDefault="00BD32EE" w:rsidP="00DE2CF5">
      <w:pPr>
        <w:ind w:left="420" w:hanging="420"/>
        <w:jc w:val="both"/>
      </w:pPr>
    </w:p>
    <w:p w14:paraId="05823010" w14:textId="77777777" w:rsidR="00BD32EE" w:rsidRPr="00887C6F" w:rsidRDefault="00BD32EE" w:rsidP="00DE2CF5">
      <w:pPr>
        <w:ind w:left="840" w:hanging="420"/>
        <w:jc w:val="both"/>
      </w:pPr>
      <w:r w:rsidRPr="00887C6F">
        <w:t>a)</w:t>
      </w:r>
      <w:r w:rsidRPr="00887C6F">
        <w:tab/>
        <w:t>5 L.</w:t>
      </w:r>
    </w:p>
    <w:p w14:paraId="6E7A7A86" w14:textId="77777777" w:rsidR="00BD32EE" w:rsidRPr="00887C6F" w:rsidRDefault="00BD32EE" w:rsidP="00DE2CF5">
      <w:pPr>
        <w:ind w:left="840" w:hanging="420"/>
        <w:jc w:val="both"/>
      </w:pPr>
      <w:r w:rsidRPr="00887C6F">
        <w:t>b)</w:t>
      </w:r>
      <w:r w:rsidRPr="00887C6F">
        <w:tab/>
        <w:t>25 L.</w:t>
      </w:r>
    </w:p>
    <w:p w14:paraId="6BBB6708" w14:textId="77777777" w:rsidR="00BD32EE" w:rsidRPr="00887C6F" w:rsidRDefault="00BD32EE" w:rsidP="00DE2CF5">
      <w:pPr>
        <w:ind w:left="840" w:hanging="420"/>
        <w:jc w:val="both"/>
      </w:pPr>
      <w:r w:rsidRPr="00887C6F">
        <w:t>c)</w:t>
      </w:r>
      <w:r w:rsidRPr="00887C6F">
        <w:tab/>
        <w:t>50 L.</w:t>
      </w:r>
    </w:p>
    <w:p w14:paraId="0F6C7D98" w14:textId="77777777" w:rsidR="00BD32EE" w:rsidRPr="00887C6F" w:rsidRDefault="00BD32EE" w:rsidP="00DE2CF5">
      <w:pPr>
        <w:ind w:left="840" w:hanging="420"/>
        <w:jc w:val="both"/>
      </w:pPr>
      <w:r w:rsidRPr="00887C6F">
        <w:t>d)</w:t>
      </w:r>
      <w:r w:rsidRPr="00887C6F">
        <w:tab/>
        <w:t>250 L.</w:t>
      </w:r>
    </w:p>
    <w:p w14:paraId="501AE20C" w14:textId="77777777" w:rsidR="00BD32EE" w:rsidRPr="00887C6F" w:rsidRDefault="00BD32EE" w:rsidP="00DE2CF5">
      <w:pPr>
        <w:ind w:left="840" w:hanging="420"/>
        <w:jc w:val="both"/>
      </w:pPr>
      <w:r w:rsidRPr="00887C6F">
        <w:t>e)</w:t>
      </w:r>
      <w:r w:rsidRPr="00887C6F">
        <w:tab/>
        <w:t>500 L.</w:t>
      </w:r>
    </w:p>
    <w:p w14:paraId="43B23503" w14:textId="77777777" w:rsidR="00BD32EE" w:rsidRDefault="00BD32EE" w:rsidP="00BD32EE"/>
    <w:p w14:paraId="71F29E3D" w14:textId="77777777" w:rsidR="00BD32EE" w:rsidRDefault="00BD32EE" w:rsidP="00BD32EE">
      <w:r>
        <w:t xml:space="preserve">GABARITO: </w:t>
      </w:r>
    </w:p>
    <w:p w14:paraId="3165DD32" w14:textId="77777777" w:rsidR="00BD32EE" w:rsidRDefault="00BD32EE" w:rsidP="00BD32EE"/>
    <w:p w14:paraId="5960BCAA" w14:textId="6F32AE35" w:rsidR="00BD32EE" w:rsidRPr="00BC6E42" w:rsidRDefault="00BD32EE" w:rsidP="00126BE7">
      <w:pPr>
        <w:ind w:left="420" w:hanging="420"/>
        <w:jc w:val="both"/>
      </w:pPr>
      <w:r>
        <w:rPr>
          <w:b/>
        </w:rPr>
        <w:t xml:space="preserve">1) </w:t>
      </w:r>
      <w:r w:rsidRPr="00BC6E42">
        <w:rPr>
          <w:b/>
        </w:rPr>
        <w:t>Gab</w:t>
      </w:r>
      <w:r w:rsidRPr="00BC6E42">
        <w:t>: 03</w:t>
      </w:r>
    </w:p>
    <w:p w14:paraId="143179C3" w14:textId="77777777" w:rsidR="00BD32EE" w:rsidRDefault="00BD32EE" w:rsidP="00BD32EE"/>
    <w:p w14:paraId="5B2E76F1" w14:textId="2095E640" w:rsidR="00BD32EE" w:rsidRDefault="00BD32EE" w:rsidP="00650587">
      <w:pPr>
        <w:ind w:left="420" w:hanging="420"/>
        <w:jc w:val="both"/>
      </w:pPr>
      <w:r>
        <w:rPr>
          <w:b/>
        </w:rPr>
        <w:t xml:space="preserve">2) </w:t>
      </w:r>
      <w:r w:rsidRPr="00853860">
        <w:rPr>
          <w:b/>
        </w:rPr>
        <w:t>Gab</w:t>
      </w:r>
      <w:r w:rsidRPr="00853860">
        <w:t>: C</w:t>
      </w:r>
    </w:p>
    <w:p w14:paraId="1F82FDCA" w14:textId="77777777" w:rsidR="00BD32EE" w:rsidRDefault="00BD32EE" w:rsidP="00BD32EE"/>
    <w:p w14:paraId="20A0C089" w14:textId="520701C3" w:rsidR="00BD32EE" w:rsidRPr="007F412E" w:rsidRDefault="00BD32EE" w:rsidP="009F44A5">
      <w:pPr>
        <w:ind w:left="420" w:hanging="420"/>
        <w:jc w:val="both"/>
      </w:pPr>
      <w:r>
        <w:rPr>
          <w:b/>
        </w:rPr>
        <w:t xml:space="preserve">3) </w:t>
      </w:r>
      <w:r w:rsidRPr="007F412E">
        <w:rPr>
          <w:b/>
        </w:rPr>
        <w:t>Gab</w:t>
      </w:r>
      <w:r w:rsidRPr="007F412E">
        <w:t>: C</w:t>
      </w:r>
    </w:p>
    <w:p w14:paraId="0DBC50D4" w14:textId="77777777" w:rsidR="00BD32EE" w:rsidRDefault="00BD32EE" w:rsidP="00BD32EE"/>
    <w:p w14:paraId="74DEFEE2" w14:textId="29E50775" w:rsidR="00BD32EE" w:rsidRPr="00A71E85" w:rsidRDefault="00BD32EE" w:rsidP="007B0E82">
      <w:pPr>
        <w:ind w:left="420" w:hanging="420"/>
        <w:jc w:val="both"/>
      </w:pPr>
      <w:r>
        <w:rPr>
          <w:b/>
        </w:rPr>
        <w:t xml:space="preserve">4) </w:t>
      </w:r>
      <w:r w:rsidRPr="00A71E85">
        <w:rPr>
          <w:b/>
        </w:rPr>
        <w:t>Gab</w:t>
      </w:r>
      <w:r w:rsidRPr="00A71E85">
        <w:t>: B</w:t>
      </w:r>
    </w:p>
    <w:p w14:paraId="2ADE23F4" w14:textId="77777777" w:rsidR="00BD32EE" w:rsidRDefault="00BD32EE" w:rsidP="00BD32EE"/>
    <w:p w14:paraId="3886AAB8" w14:textId="21502B3D" w:rsidR="00BD32EE" w:rsidRPr="00F5206B" w:rsidRDefault="00BD32EE" w:rsidP="00A5287B">
      <w:pPr>
        <w:ind w:left="420" w:hanging="420"/>
        <w:jc w:val="both"/>
      </w:pPr>
      <w:r>
        <w:rPr>
          <w:b/>
        </w:rPr>
        <w:t xml:space="preserve">5) </w:t>
      </w:r>
      <w:r w:rsidRPr="00F5206B">
        <w:rPr>
          <w:b/>
        </w:rPr>
        <w:t>Gab</w:t>
      </w:r>
      <w:r w:rsidRPr="00F5206B">
        <w:t>: D</w:t>
      </w:r>
    </w:p>
    <w:p w14:paraId="1F2A604F" w14:textId="77777777" w:rsidR="00BD32EE" w:rsidRDefault="00BD32EE" w:rsidP="00BD32EE"/>
    <w:p w14:paraId="359AF04D" w14:textId="14017DC9" w:rsidR="00BD32EE" w:rsidRPr="0028777A" w:rsidRDefault="00BD32EE" w:rsidP="000D2A38">
      <w:pPr>
        <w:ind w:left="420" w:hanging="420"/>
        <w:jc w:val="both"/>
      </w:pPr>
      <w:r>
        <w:rPr>
          <w:b/>
        </w:rPr>
        <w:t xml:space="preserve">6) </w:t>
      </w:r>
      <w:r w:rsidRPr="0028777A">
        <w:rPr>
          <w:b/>
        </w:rPr>
        <w:t>Gab</w:t>
      </w:r>
      <w:r w:rsidRPr="0028777A">
        <w:t>: D</w:t>
      </w:r>
    </w:p>
    <w:p w14:paraId="68848F54" w14:textId="77777777" w:rsidR="00BD32EE" w:rsidRDefault="00BD32EE" w:rsidP="00BD32EE"/>
    <w:p w14:paraId="7EADE613" w14:textId="706051AC" w:rsidR="00BD32EE" w:rsidRPr="00FC4A95" w:rsidRDefault="00BD32EE" w:rsidP="00691E49">
      <w:pPr>
        <w:ind w:left="420" w:hanging="420"/>
        <w:jc w:val="both"/>
      </w:pPr>
      <w:r>
        <w:rPr>
          <w:b/>
        </w:rPr>
        <w:t xml:space="preserve">7) </w:t>
      </w:r>
      <w:r w:rsidRPr="00FC4A95">
        <w:rPr>
          <w:b/>
        </w:rPr>
        <w:t>Gab</w:t>
      </w:r>
      <w:r w:rsidRPr="00FC4A95">
        <w:t>: B</w:t>
      </w:r>
    </w:p>
    <w:p w14:paraId="7F220349" w14:textId="77777777" w:rsidR="00BD32EE" w:rsidRDefault="00BD32EE" w:rsidP="00BD32EE"/>
    <w:p w14:paraId="1A21CAAD" w14:textId="1D69174E" w:rsidR="00BD32EE" w:rsidRPr="00361723" w:rsidRDefault="00BD32EE" w:rsidP="00325C41">
      <w:pPr>
        <w:ind w:left="420" w:hanging="420"/>
        <w:jc w:val="both"/>
      </w:pPr>
      <w:r>
        <w:rPr>
          <w:b/>
        </w:rPr>
        <w:t xml:space="preserve">8) </w:t>
      </w:r>
      <w:r w:rsidRPr="00361723">
        <w:rPr>
          <w:b/>
        </w:rPr>
        <w:t>Gab</w:t>
      </w:r>
      <w:r w:rsidRPr="00361723">
        <w:t>: E</w:t>
      </w:r>
    </w:p>
    <w:p w14:paraId="6BEF786D" w14:textId="77777777" w:rsidR="00BD32EE" w:rsidRDefault="00BD32EE" w:rsidP="00BD32EE"/>
    <w:p w14:paraId="38EA1DAF" w14:textId="08819A05" w:rsidR="00BD32EE" w:rsidRPr="00B14CE2" w:rsidRDefault="00BD32EE" w:rsidP="00AC32D1">
      <w:pPr>
        <w:ind w:left="420" w:hanging="420"/>
        <w:jc w:val="both"/>
        <w:rPr>
          <w:bCs/>
        </w:rPr>
      </w:pPr>
      <w:r>
        <w:rPr>
          <w:b/>
          <w:bCs/>
        </w:rPr>
        <w:t xml:space="preserve">9) </w:t>
      </w:r>
      <w:r w:rsidRPr="00B14CE2">
        <w:rPr>
          <w:b/>
          <w:bCs/>
        </w:rPr>
        <w:t>Gab</w:t>
      </w:r>
      <w:r w:rsidRPr="00B14CE2">
        <w:rPr>
          <w:bCs/>
        </w:rPr>
        <w:t xml:space="preserve">: </w:t>
      </w:r>
      <w:r w:rsidRPr="00B14CE2">
        <w:t>C</w:t>
      </w:r>
    </w:p>
    <w:p w14:paraId="305B619A" w14:textId="77777777" w:rsidR="00BD32EE" w:rsidRDefault="00BD32EE" w:rsidP="00BD32EE"/>
    <w:p w14:paraId="5F81F1EE" w14:textId="172B1C78" w:rsidR="00BD32EE" w:rsidRPr="00D1592C" w:rsidRDefault="00BD32EE" w:rsidP="0095543B">
      <w:pPr>
        <w:ind w:left="420" w:hanging="420"/>
        <w:jc w:val="both"/>
      </w:pPr>
      <w:r>
        <w:rPr>
          <w:b/>
        </w:rPr>
        <w:t xml:space="preserve">10) </w:t>
      </w:r>
      <w:r w:rsidRPr="00D1592C">
        <w:rPr>
          <w:b/>
        </w:rPr>
        <w:t>Gab</w:t>
      </w:r>
      <w:r w:rsidRPr="00D1592C">
        <w:t>: B</w:t>
      </w:r>
    </w:p>
    <w:p w14:paraId="6AD99D0A" w14:textId="77777777" w:rsidR="00BD32EE" w:rsidRDefault="00BD32EE" w:rsidP="00BD32EE"/>
    <w:p w14:paraId="46FD0035" w14:textId="72FDBAE8" w:rsidR="00BD32EE" w:rsidRPr="00ED0C96" w:rsidRDefault="00BD32EE" w:rsidP="00203BD3">
      <w:pPr>
        <w:ind w:left="420" w:hanging="420"/>
        <w:jc w:val="both"/>
      </w:pPr>
      <w:r>
        <w:rPr>
          <w:b/>
        </w:rPr>
        <w:t xml:space="preserve">11) </w:t>
      </w:r>
      <w:r w:rsidRPr="00ED0C96">
        <w:rPr>
          <w:b/>
        </w:rPr>
        <w:t>Gab</w:t>
      </w:r>
      <w:r w:rsidRPr="00ED0C96">
        <w:t>: C</w:t>
      </w:r>
    </w:p>
    <w:p w14:paraId="7188627B" w14:textId="77777777" w:rsidR="00BD32EE" w:rsidRDefault="00BD32EE" w:rsidP="00BD32EE"/>
    <w:p w14:paraId="40997D34" w14:textId="5B65093C" w:rsidR="00BD32EE" w:rsidRPr="00010342" w:rsidRDefault="00BD32EE" w:rsidP="0086293D">
      <w:pPr>
        <w:ind w:left="420" w:hanging="420"/>
        <w:jc w:val="both"/>
        <w:rPr>
          <w:color w:val="000000"/>
        </w:rPr>
      </w:pPr>
      <w:r>
        <w:rPr>
          <w:b/>
          <w:color w:val="000000"/>
        </w:rPr>
        <w:lastRenderedPageBreak/>
        <w:t xml:space="preserve">12) </w:t>
      </w:r>
      <w:r w:rsidRPr="00010342">
        <w:rPr>
          <w:b/>
          <w:color w:val="000000"/>
        </w:rPr>
        <w:t>Gab</w:t>
      </w:r>
      <w:r w:rsidRPr="00010342">
        <w:rPr>
          <w:color w:val="000000"/>
        </w:rPr>
        <w:t>: E</w:t>
      </w:r>
    </w:p>
    <w:p w14:paraId="40539242" w14:textId="77777777" w:rsidR="00BD32EE" w:rsidRDefault="00BD32EE" w:rsidP="00BD32EE"/>
    <w:p w14:paraId="41503B1A" w14:textId="3DF826F1" w:rsidR="00BD32EE" w:rsidRPr="007605FD" w:rsidRDefault="00BD32EE" w:rsidP="00C31164">
      <w:pPr>
        <w:ind w:left="420" w:hanging="420"/>
        <w:jc w:val="both"/>
      </w:pPr>
      <w:r>
        <w:rPr>
          <w:b/>
        </w:rPr>
        <w:t xml:space="preserve">13) </w:t>
      </w:r>
      <w:r w:rsidRPr="007605FD">
        <w:rPr>
          <w:b/>
        </w:rPr>
        <w:t>Gab</w:t>
      </w:r>
      <w:r w:rsidRPr="007605FD">
        <w:t>: B</w:t>
      </w:r>
    </w:p>
    <w:p w14:paraId="78170C1E" w14:textId="77777777" w:rsidR="00BD32EE" w:rsidRDefault="00BD32EE" w:rsidP="00BD32EE"/>
    <w:p w14:paraId="31C775C4" w14:textId="4BFDB0C0" w:rsidR="00BD32EE" w:rsidRPr="00010342" w:rsidRDefault="00BD32EE" w:rsidP="00FC37F0">
      <w:pPr>
        <w:ind w:left="420" w:hanging="420"/>
        <w:jc w:val="both"/>
        <w:rPr>
          <w:color w:val="000000"/>
        </w:rPr>
      </w:pPr>
      <w:r>
        <w:rPr>
          <w:b/>
          <w:color w:val="000000"/>
        </w:rPr>
        <w:t xml:space="preserve">14) </w:t>
      </w:r>
      <w:r w:rsidRPr="00010342">
        <w:rPr>
          <w:b/>
          <w:color w:val="000000"/>
        </w:rPr>
        <w:t>Gab</w:t>
      </w:r>
      <w:r w:rsidRPr="00010342">
        <w:rPr>
          <w:color w:val="000000"/>
        </w:rPr>
        <w:t>: A</w:t>
      </w:r>
    </w:p>
    <w:p w14:paraId="6D7F7411" w14:textId="77777777" w:rsidR="00BD32EE" w:rsidRDefault="00BD32EE" w:rsidP="00BD32EE"/>
    <w:p w14:paraId="4F1212D8" w14:textId="0369BE6A" w:rsidR="00BD32EE" w:rsidRPr="00994D9B" w:rsidRDefault="00BD32EE" w:rsidP="00021E46">
      <w:pPr>
        <w:ind w:left="420" w:hanging="420"/>
        <w:jc w:val="both"/>
        <w:rPr>
          <w:color w:val="000000"/>
        </w:rPr>
      </w:pPr>
      <w:r>
        <w:rPr>
          <w:b/>
          <w:color w:val="000000"/>
        </w:rPr>
        <w:t xml:space="preserve">15) </w:t>
      </w:r>
      <w:r w:rsidRPr="00994D9B">
        <w:rPr>
          <w:b/>
          <w:color w:val="000000"/>
        </w:rPr>
        <w:t>Gab</w:t>
      </w:r>
      <w:r w:rsidRPr="00994D9B">
        <w:rPr>
          <w:color w:val="000000"/>
        </w:rPr>
        <w:t>: D</w:t>
      </w:r>
    </w:p>
    <w:p w14:paraId="35F5ED96" w14:textId="77777777" w:rsidR="00BD32EE" w:rsidRDefault="00BD32EE" w:rsidP="00BD32EE"/>
    <w:p w14:paraId="53EA1EA0" w14:textId="57A5C667" w:rsidR="00BD32EE" w:rsidRPr="007605FD" w:rsidRDefault="00BD32EE" w:rsidP="00557728">
      <w:pPr>
        <w:ind w:left="420" w:hanging="420"/>
        <w:jc w:val="both"/>
      </w:pPr>
      <w:r>
        <w:rPr>
          <w:b/>
        </w:rPr>
        <w:t xml:space="preserve">16) </w:t>
      </w:r>
      <w:r w:rsidRPr="007605FD">
        <w:rPr>
          <w:b/>
        </w:rPr>
        <w:t>Gab</w:t>
      </w:r>
      <w:r w:rsidRPr="007605FD">
        <w:t>: C</w:t>
      </w:r>
    </w:p>
    <w:p w14:paraId="153094A9" w14:textId="77777777" w:rsidR="00BD32EE" w:rsidRDefault="00BD32EE" w:rsidP="00BD32EE"/>
    <w:p w14:paraId="6595C8E7" w14:textId="3E492334" w:rsidR="00BD32EE" w:rsidRPr="006E3C7F" w:rsidRDefault="00BD32EE" w:rsidP="00594A91">
      <w:pPr>
        <w:ind w:left="420" w:hanging="420"/>
        <w:jc w:val="both"/>
        <w:rPr>
          <w:rFonts w:eastAsia="ArialMT"/>
        </w:rPr>
      </w:pPr>
      <w:r>
        <w:rPr>
          <w:rFonts w:eastAsia="ArialMT"/>
          <w:b/>
        </w:rPr>
        <w:t xml:space="preserve">17) </w:t>
      </w:r>
      <w:r w:rsidRPr="006E3C7F">
        <w:rPr>
          <w:rFonts w:eastAsia="ArialMT"/>
          <w:b/>
        </w:rPr>
        <w:t>Gab</w:t>
      </w:r>
      <w:r w:rsidRPr="006E3C7F">
        <w:rPr>
          <w:rFonts w:eastAsia="ArialMT"/>
        </w:rPr>
        <w:t>: D</w:t>
      </w:r>
    </w:p>
    <w:p w14:paraId="0615BD2B" w14:textId="77777777" w:rsidR="00BD32EE" w:rsidRDefault="00BD32EE" w:rsidP="00BD32EE"/>
    <w:p w14:paraId="768DB8C8" w14:textId="35F6B822" w:rsidR="00BD32EE" w:rsidRPr="00D83368" w:rsidRDefault="00BD32EE" w:rsidP="001D6AA5">
      <w:pPr>
        <w:ind w:left="420" w:hanging="420"/>
        <w:jc w:val="both"/>
      </w:pPr>
      <w:r>
        <w:rPr>
          <w:b/>
        </w:rPr>
        <w:t xml:space="preserve">18) </w:t>
      </w:r>
      <w:r w:rsidRPr="00D83368">
        <w:rPr>
          <w:b/>
        </w:rPr>
        <w:t>Gab</w:t>
      </w:r>
      <w:r w:rsidRPr="00D83368">
        <w:t>: D</w:t>
      </w:r>
    </w:p>
    <w:p w14:paraId="6633558F" w14:textId="77777777" w:rsidR="00BD32EE" w:rsidRDefault="00BD32EE" w:rsidP="00BD32EE"/>
    <w:p w14:paraId="54830AFB" w14:textId="42493280" w:rsidR="00BD32EE" w:rsidRPr="00AA5640" w:rsidRDefault="00BD32EE" w:rsidP="004A177B">
      <w:pPr>
        <w:ind w:left="420" w:hanging="420"/>
        <w:jc w:val="both"/>
      </w:pPr>
      <w:r>
        <w:rPr>
          <w:b/>
        </w:rPr>
        <w:t xml:space="preserve">19) </w:t>
      </w:r>
      <w:r w:rsidRPr="00AA5640">
        <w:rPr>
          <w:b/>
        </w:rPr>
        <w:t>Gab</w:t>
      </w:r>
      <w:r w:rsidRPr="00AA5640">
        <w:t>: C</w:t>
      </w:r>
    </w:p>
    <w:p w14:paraId="17B1436A" w14:textId="77777777" w:rsidR="00BD32EE" w:rsidRDefault="00BD32EE" w:rsidP="00BD32EE"/>
    <w:p w14:paraId="0279BEC2" w14:textId="1397C476" w:rsidR="00BD32EE" w:rsidRPr="00887C6F" w:rsidRDefault="00BD32EE" w:rsidP="006339C9">
      <w:pPr>
        <w:ind w:left="420" w:hanging="420"/>
        <w:jc w:val="both"/>
      </w:pPr>
      <w:r>
        <w:rPr>
          <w:b/>
        </w:rPr>
        <w:t xml:space="preserve">20) </w:t>
      </w:r>
      <w:r w:rsidRPr="00887C6F">
        <w:rPr>
          <w:b/>
        </w:rPr>
        <w:t>Gab</w:t>
      </w:r>
      <w:r w:rsidRPr="00887C6F">
        <w:t>: D</w:t>
      </w:r>
    </w:p>
    <w:p w14:paraId="25218D64" w14:textId="77777777" w:rsidR="00BD32EE" w:rsidRDefault="00BD32EE" w:rsidP="00BD32EE"/>
    <w:p w14:paraId="23BDD99E" w14:textId="1339FB64" w:rsidR="00BD32EE" w:rsidRDefault="00BD32EE" w:rsidP="00BD32EE">
      <w:r>
        <w:t xml:space="preserve"> </w:t>
      </w:r>
    </w:p>
    <w:sectPr w:rsidR="00BD32EE" w:rsidSect="00552A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EE"/>
    <w:rsid w:val="0001370D"/>
    <w:rsid w:val="007376C3"/>
    <w:rsid w:val="00BD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8DC222"/>
  <w15:chartTrackingRefBased/>
  <w15:docId w15:val="{AA354CA8-F297-4E1E-BB14-EAC80740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9" Type="http://schemas.openxmlformats.org/officeDocument/2006/relationships/image" Target="media/image18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5.wmf"/><Relationship Id="rId63" Type="http://schemas.openxmlformats.org/officeDocument/2006/relationships/oleObject" Target="embeddings/oleObject31.bin"/><Relationship Id="rId68" Type="http://schemas.openxmlformats.org/officeDocument/2006/relationships/image" Target="media/image32.wmf"/><Relationship Id="rId7" Type="http://schemas.openxmlformats.org/officeDocument/2006/relationships/oleObject" Target="embeddings/oleObject2.bin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3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9.bin"/><Relationship Id="rId66" Type="http://schemas.openxmlformats.org/officeDocument/2006/relationships/image" Target="media/image3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oleObject" Target="embeddings/oleObject3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4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6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2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4.bin"/><Relationship Id="rId8" Type="http://schemas.openxmlformats.org/officeDocument/2006/relationships/image" Target="media/image3.wmf"/><Relationship Id="rId51" Type="http://schemas.openxmlformats.org/officeDocument/2006/relationships/image" Target="media/image2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image" Target="media/image20.png"/><Relationship Id="rId59" Type="http://schemas.openxmlformats.org/officeDocument/2006/relationships/image" Target="media/image27.png"/><Relationship Id="rId67" Type="http://schemas.openxmlformats.org/officeDocument/2006/relationships/oleObject" Target="embeddings/oleObject33.bin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62" Type="http://schemas.openxmlformats.org/officeDocument/2006/relationships/image" Target="media/image29.wm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2341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Romulo Medeiros</dc:creator>
  <cp:keywords/>
  <dc:description/>
  <cp:lastModifiedBy>Romulo Medeiros</cp:lastModifiedBy>
  <cp:revision>1</cp:revision>
  <dcterms:created xsi:type="dcterms:W3CDTF">2020-10-13T00:02:00Z</dcterms:created>
  <dcterms:modified xsi:type="dcterms:W3CDTF">2020-10-13T00:31:00Z</dcterms:modified>
</cp:coreProperties>
</file>